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9C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94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</w:t>
            </w:r>
            <w:r w:rsidR="00105D20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89419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7E46EE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0238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0238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023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023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023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023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0238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02384" w:rsidP="00D01B9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D01B9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D01B9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D01B9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D01B9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894198" w:rsidP="00D01B9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D01B9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238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Stari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5D20" w:rsidP="008941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7B598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7B5988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05D20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894198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894198">
              <w:rPr>
                <w:rFonts w:ascii="Times New Roman" w:hAnsi="Times New Roman" w:cs="Times New Roman"/>
                <w:sz w:val="18"/>
              </w:rPr>
              <w:t>.2022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894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4B6422">
              <w:rPr>
                <w:rFonts w:ascii="Times New Roman" w:hAnsi="Times New Roman" w:cs="Times New Roman"/>
                <w:sz w:val="18"/>
                <w:szCs w:val="18"/>
              </w:rPr>
              <w:t xml:space="preserve">2. semestar 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>preddiplomsk</w:t>
            </w:r>
            <w:r w:rsidR="004B6422">
              <w:rPr>
                <w:rFonts w:ascii="Times New Roman" w:hAnsi="Times New Roman" w:cs="Times New Roman"/>
                <w:sz w:val="18"/>
                <w:szCs w:val="18"/>
              </w:rPr>
              <w:t>og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 xml:space="preserve"> studij</w:t>
            </w:r>
            <w:r w:rsidR="004B642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9947BA" w:rsidRDefault="001476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="00635B0D">
              <w:rPr>
                <w:rFonts w:ascii="Times New Roman" w:hAnsi="Times New Roman" w:cs="Times New Roman"/>
                <w:sz w:val="18"/>
              </w:rPr>
              <w:t>, 1</w:t>
            </w:r>
            <w:r w:rsidR="00105D20">
              <w:rPr>
                <w:rFonts w:ascii="Times New Roman" w:hAnsi="Times New Roman" w:cs="Times New Roman"/>
                <w:sz w:val="18"/>
              </w:rPr>
              <w:t>4</w:t>
            </w:r>
            <w:r w:rsidR="00635B0D">
              <w:rPr>
                <w:rFonts w:ascii="Times New Roman" w:hAnsi="Times New Roman" w:cs="Times New Roman"/>
                <w:sz w:val="18"/>
              </w:rPr>
              <w:t>:00-1</w:t>
            </w:r>
            <w:r w:rsidR="00105D20">
              <w:rPr>
                <w:rFonts w:ascii="Times New Roman" w:hAnsi="Times New Roman" w:cs="Times New Roman"/>
                <w:sz w:val="18"/>
              </w:rPr>
              <w:t>6</w:t>
            </w:r>
            <w:r w:rsidR="00635B0D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47657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="00635B0D">
              <w:rPr>
                <w:rFonts w:ascii="Times New Roman" w:hAnsi="Times New Roman" w:cs="Times New Roman"/>
                <w:sz w:val="18"/>
              </w:rPr>
              <w:t>, 1</w:t>
            </w:r>
            <w:r w:rsidR="00105D20">
              <w:rPr>
                <w:rFonts w:ascii="Times New Roman" w:hAnsi="Times New Roman" w:cs="Times New Roman"/>
                <w:sz w:val="18"/>
              </w:rPr>
              <w:t>4</w:t>
            </w:r>
            <w:r w:rsidR="00635B0D">
              <w:rPr>
                <w:rFonts w:ascii="Times New Roman" w:hAnsi="Times New Roman" w:cs="Times New Roman"/>
                <w:sz w:val="18"/>
              </w:rPr>
              <w:t>:00-1</w:t>
            </w:r>
            <w:r w:rsidR="00105D20">
              <w:rPr>
                <w:rFonts w:ascii="Times New Roman" w:hAnsi="Times New Roman" w:cs="Times New Roman"/>
                <w:sz w:val="18"/>
              </w:rPr>
              <w:t>6</w:t>
            </w:r>
            <w:r w:rsidR="00635B0D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35B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Anna Walker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35B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anna.walker.m@gmail.com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238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 xml:space="preserve"> (razina C1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odlomke akademskih tekstova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105D20" w:rsidRPr="00105D20" w:rsidRDefault="00167EA7" w:rsidP="00105D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635B0D" w:rsidRPr="00635B0D" w:rsidRDefault="00167EA7" w:rsidP="00D01B9C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A21E2A">
              <w:rPr>
                <w:rFonts w:ascii="Times New Roman" w:hAnsi="Times New Roman" w:cs="Times New Roman"/>
                <w:sz w:val="18"/>
                <w:szCs w:val="18"/>
              </w:rPr>
              <w:t>jednostavne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859">
              <w:rPr>
                <w:rFonts w:ascii="Times New Roman" w:hAnsi="Times New Roman" w:cs="Times New Roman"/>
                <w:sz w:val="18"/>
                <w:szCs w:val="18"/>
              </w:rPr>
              <w:t xml:space="preserve">i složene </w:t>
            </w:r>
            <w:r w:rsidR="00635B0D">
              <w:rPr>
                <w:rFonts w:ascii="Times New Roman" w:hAnsi="Times New Roman" w:cs="Times New Roman"/>
                <w:sz w:val="18"/>
                <w:szCs w:val="18"/>
              </w:rPr>
              <w:t>rečenice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5CAA" w:rsidRPr="00635B0D" w:rsidRDefault="00167EA7" w:rsidP="00635B0D">
            <w:pPr>
              <w:numPr>
                <w:ilvl w:val="0"/>
                <w:numId w:val="1"/>
              </w:numPr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  <w:r w:rsidR="00635B0D" w:rsidRPr="00635B0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167EA7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CC0616" w:rsidRDefault="00E71757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koristiti receptivne i produktivne jezične vještine na 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C1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CC0616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koristiti složene gramatičke</w:t>
            </w:r>
            <w:r w:rsidR="005018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strukture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eng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leskoga jezika u usmenoj i pisanoj komunikaciji,</w:t>
            </w:r>
          </w:p>
          <w:p w:rsidR="00BC00E9" w:rsidRPr="00167EA7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kritički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promišljati i raspravljati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 različitim temama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koristeći napredni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vokabular,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CC061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C16654">
              <w:rPr>
                <w:rFonts w:ascii="Times New Roman" w:hAnsi="Times New Roman" w:cs="Times New Roman"/>
                <w:sz w:val="18"/>
                <w:szCs w:val="18"/>
              </w:rPr>
              <w:t>ljetnom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Nakon što polože završni pismeni ispit, studenti trebaju položiti završni usmeni ispit. Ukoliko student ne položi završni usmeni ispit u </w:t>
            </w:r>
            <w:r w:rsidR="00C16654">
              <w:rPr>
                <w:rFonts w:ascii="Times New Roman" w:hAnsi="Times New Roman" w:cs="Times New Roman"/>
                <w:sz w:val="18"/>
                <w:szCs w:val="18"/>
              </w:rPr>
              <w:t>ljetnom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ispitnom roku, treba ponovn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 xml:space="preserve">o pristupiti polaganju diktata, </w:t>
            </w:r>
            <w:r w:rsidR="00C16654">
              <w:rPr>
                <w:rFonts w:ascii="Times New Roman" w:hAnsi="Times New Roman" w:cs="Times New Roman"/>
                <w:sz w:val="18"/>
                <w:szCs w:val="18"/>
              </w:rPr>
              <w:t>eseja</w:t>
            </w:r>
            <w:r w:rsidR="00CC0616" w:rsidRPr="00E717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>i 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0164E" w:rsidRDefault="0080164E" w:rsidP="00105D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105D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2022.</w:t>
            </w:r>
          </w:p>
        </w:tc>
        <w:tc>
          <w:tcPr>
            <w:tcW w:w="2113" w:type="dxa"/>
            <w:gridSpan w:val="6"/>
            <w:vAlign w:val="center"/>
          </w:tcPr>
          <w:p w:rsidR="0080164E" w:rsidRDefault="00105D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16D66" w:rsidRPr="00167EA7" w:rsidRDefault="00F15ABA" w:rsidP="00E717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</w:t>
            </w:r>
            <w:r w:rsidR="00816D66">
              <w:rPr>
                <w:rFonts w:ascii="Times New Roman" w:hAnsi="Times New Roman" w:cs="Times New Roman"/>
                <w:sz w:val="18"/>
                <w:szCs w:val="18"/>
              </w:rPr>
              <w:t>udenata na jezičnoj razini C1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probleme. Studente se potiče da izražavaju svoje mišljenje i razvijaju kritičko razmišljanje. Nadalje, teži se postizanju visokih standarda vještina čitanja i </w:t>
            </w:r>
            <w:r w:rsidR="00973CA8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Smještanjem gramatičkih struktura u kompleksnu cjelinu gramatičkog sustava postupno se razvija gramatička kompetencija i studenti dobivaju uvid u funkcioniranje engleskoga jezika. Studenti restrukturiraju svoje znanje rješavanjem težih vježbi i prijevoda.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16D66" w:rsidRPr="00816D66">
              <w:rPr>
                <w:rFonts w:ascii="Times New Roman" w:hAnsi="Times New Roman" w:cs="Times New Roman"/>
                <w:sz w:val="18"/>
                <w:szCs w:val="18"/>
              </w:rPr>
              <w:t>Pojačano se radi na savladavanju osnovnih gramatičkih struktura i njihovoj sistematizaciji i klasifikaciji u jednom općem pregledu.</w:t>
            </w:r>
            <w:r w:rsidR="00816D66" w:rsidRPr="00585A27">
              <w:rPr>
                <w:rFonts w:ascii="Arial Narrow" w:hAnsi="Arial Narrow"/>
              </w:rPr>
              <w:t xml:space="preserve"> </w:t>
            </w:r>
            <w:r w:rsidR="00891519">
              <w:rPr>
                <w:rFonts w:ascii="Times New Roman" w:hAnsi="Times New Roman" w:cs="Times New Roman"/>
                <w:sz w:val="18"/>
                <w:szCs w:val="18"/>
              </w:rPr>
              <w:t xml:space="preserve">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56518A" w:rsidRPr="0056518A" w:rsidRDefault="0056518A" w:rsidP="0056518A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1A7BE6" w:rsidRPr="0056518A" w:rsidRDefault="001A7BE6" w:rsidP="001A7BE6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230F83" w:rsidRPr="002472E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collocations: sales and marketing</w:t>
            </w:r>
            <w:r w:rsidR="00230F83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idioms (</w:t>
            </w:r>
            <w:r w:rsidR="00230F83" w:rsidRPr="002472E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Office is a Battlefield</w:t>
            </w:r>
            <w:r w:rsidR="00230F83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6F5ACB" w:rsidRPr="001A7BE6" w:rsidRDefault="001A7BE6" w:rsidP="001A7BE6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6F5ACB" w:rsidRPr="001A7BE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2472ED" w:rsidRDefault="001A7BE6" w:rsidP="0056518A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2472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2472ED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riting</w:t>
            </w:r>
            <w:r w:rsidR="002472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Structure of an essay</w:t>
            </w:r>
            <w:r w:rsidR="002472ED"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6518A" w:rsidRPr="0056518A" w:rsidRDefault="002472ED" w:rsidP="0056518A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56518A"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Questions and negation</w:t>
            </w:r>
          </w:p>
          <w:p w:rsidR="0056518A" w:rsidRPr="0056518A" w:rsidRDefault="0056518A" w:rsidP="0056518A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  <w:r w:rsidR="001A7BE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</w:t>
            </w: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The imperative</w:t>
            </w:r>
          </w:p>
          <w:p w:rsidR="0056518A" w:rsidRPr="0056518A" w:rsidRDefault="0056518A" w:rsidP="0056518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Exclamations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2472ED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</w:t>
            </w:r>
            <w:r w:rsidR="006F5ACB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multiple choice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230F83" w:rsidRPr="005651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multiple-choice cloze, collocations with </w:t>
            </w:r>
            <w:r w:rsidR="00230F83" w:rsidRPr="0056518A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go</w:t>
            </w:r>
          </w:p>
          <w:p w:rsidR="002472ED" w:rsidRPr="002472ED" w:rsidRDefault="002472ED" w:rsidP="002472ED">
            <w:pPr>
              <w:tabs>
                <w:tab w:val="left" w:pos="46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2472E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6F5ACB" w:rsidRPr="006F5ACB" w:rsidRDefault="006F5ACB" w:rsidP="002472ED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 w:rsidR="002472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Outlining an essay</w:t>
            </w:r>
          </w:p>
          <w:p w:rsidR="009B3648" w:rsidRPr="002472ED" w:rsidRDefault="006F5ACB" w:rsidP="002472ED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2472ED" w:rsidRPr="002472E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passive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9D7A4F" w:rsidRPr="009D7A4F" w:rsidRDefault="009D7A4F" w:rsidP="009D7A4F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Saki, The Open Window (short story)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Speaking: discussion 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idioms (A Project is a Race) 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Summarizing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F5ACB" w:rsidRPr="009D7A4F" w:rsidRDefault="009D7A4F" w:rsidP="009D7A4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passive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(cont.)</w:t>
            </w:r>
          </w:p>
          <w:p w:rsidR="00610ED9" w:rsidRPr="00BE7BDF" w:rsidRDefault="00610ED9" w:rsidP="00BE7BDF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9D7A4F" w:rsidRPr="009D7A4F" w:rsidRDefault="009D7A4F" w:rsidP="009D7A4F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sentence completion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word formation; describing trends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long turn (speculating)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cross-text multiple matching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Linking adverbials</w:t>
            </w:r>
          </w:p>
          <w:p w:rsidR="00D9394C" w:rsidRDefault="009D7A4F" w:rsidP="009D7A4F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infinitive</w:t>
            </w:r>
            <w:r w:rsidRPr="009D7A4F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9D7A4F" w:rsidRPr="00D9394C" w:rsidRDefault="009D7A4F" w:rsidP="009D7A4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9D7A4F" w:rsidRPr="003C71F6" w:rsidRDefault="009D7A4F" w:rsidP="009D7A4F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3C71F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9D7A4F" w:rsidRPr="009D7A4F" w:rsidRDefault="009D7A4F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9D7A4F" w:rsidRPr="009D7A4F" w:rsidRDefault="006158C7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9D7A4F"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(Economics is Flying)</w:t>
            </w:r>
          </w:p>
          <w:p w:rsidR="009D7A4F" w:rsidRPr="009D7A4F" w:rsidRDefault="006158C7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9D7A4F"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D7A4F" w:rsidRPr="009D7A4F" w:rsidRDefault="006158C7" w:rsidP="009D7A4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9D7A4F"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Writing: </w:t>
            </w:r>
            <w:r w:rsidR="003C71F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Writing introductions, t</w:t>
            </w:r>
            <w:r w:rsidR="009D7A4F"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hesis statement</w:t>
            </w:r>
          </w:p>
          <w:p w:rsidR="00D9394C" w:rsidRDefault="009D7A4F" w:rsidP="009D7A4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D7A4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gerund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158C7" w:rsidRPr="006F5ACB" w:rsidRDefault="006158C7" w:rsidP="009D7A4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954F33" w:rsidRPr="00954F33" w:rsidRDefault="00954F33" w:rsidP="00954F3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gapped text</w:t>
            </w:r>
          </w:p>
          <w:p w:rsidR="00954F33" w:rsidRPr="00954F33" w:rsidRDefault="00954F33" w:rsidP="00954F3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long turn (paraphrasing)</w:t>
            </w:r>
          </w:p>
          <w:p w:rsidR="00954F33" w:rsidRPr="00954F33" w:rsidRDefault="00954F33" w:rsidP="00954F3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954F33" w:rsidRPr="00954F33" w:rsidRDefault="00954F33" w:rsidP="00954F3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open cloze; expressions with </w:t>
            </w:r>
            <w:r w:rsidRPr="00954F33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brain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and </w:t>
            </w:r>
            <w:r w:rsidRPr="00954F33">
              <w:rPr>
                <w:rFonts w:ascii="Times New Roman" w:eastAsia="Calibri" w:hAnsi="Times New Roman" w:cs="Times New Roman"/>
                <w:i/>
                <w:sz w:val="18"/>
                <w:szCs w:val="18"/>
                <w:lang w:val="en-GB"/>
              </w:rPr>
              <w:t>mind</w:t>
            </w:r>
          </w:p>
          <w:p w:rsidR="00954F33" w:rsidRPr="00954F33" w:rsidRDefault="00954F33" w:rsidP="00954F33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Summarizing – Using notes</w:t>
            </w:r>
          </w:p>
          <w:p w:rsidR="00954F33" w:rsidRDefault="00954F33" w:rsidP="00954F3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54F33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Participles</w:t>
            </w:r>
          </w:p>
          <w:p w:rsidR="00427042" w:rsidRPr="006F5ACB" w:rsidRDefault="00427042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01B9C" w:rsidRPr="00D01B9C" w:rsidRDefault="00D01B9C" w:rsidP="00D01B9C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Evelyn Waugh, Mr Loveday's Little Outing (short story)</w:t>
            </w:r>
          </w:p>
          <w:p w:rsidR="00D01B9C" w:rsidRPr="00D01B9C" w:rsidRDefault="00D01B9C" w:rsidP="00D01B9C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01B9C" w:rsidRPr="00D01B9C" w:rsidRDefault="00D01B9C" w:rsidP="00D01B9C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01B9C" w:rsidRPr="00D01B9C" w:rsidRDefault="0005407A" w:rsidP="00D01B9C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="00D01B9C"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Prefixes and suffixes</w:t>
            </w:r>
          </w:p>
          <w:p w:rsidR="00D01B9C" w:rsidRPr="006F5ACB" w:rsidRDefault="0005407A" w:rsidP="0005407A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D01B9C" w:rsidRPr="00D01B9C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Grammar: Indirect speech </w:t>
            </w:r>
          </w:p>
          <w:p w:rsidR="006F5ACB" w:rsidRPr="003822E4" w:rsidRDefault="006F5ACB" w:rsidP="003822E4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822E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1 (dictation)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945CF" w:rsidRPr="006945CF" w:rsidRDefault="006945CF" w:rsidP="006945CF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multiple matching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sentence completion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 (reaching a decision)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past participles + dependent prepositions;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multiple-choice cloze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Writing conclusions</w:t>
            </w:r>
          </w:p>
          <w:p w:rsidR="006945CF" w:rsidRPr="006F5ACB" w:rsidRDefault="006945CF" w:rsidP="006945CF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Indirect speech (cont.)</w:t>
            </w:r>
          </w:p>
          <w:p w:rsidR="006F5ACB" w:rsidRP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945CF" w:rsidRPr="006945CF" w:rsidRDefault="006945CF" w:rsidP="006945CF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(Organisations are Gardens)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GB"/>
              </w:rPr>
              <w:t xml:space="preserve"> 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945CF" w:rsidRPr="006945CF" w:rsidRDefault="006945CF" w:rsidP="006945CF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Using sources</w:t>
            </w:r>
          </w:p>
          <w:p w:rsidR="006945CF" w:rsidRPr="006945CF" w:rsidRDefault="006945CF" w:rsidP="006945C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945CF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Conditionals</w:t>
            </w:r>
          </w:p>
          <w:p w:rsidR="003822E4" w:rsidRPr="006945CF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B1656B" w:rsidRPr="00B1656B" w:rsidRDefault="00B1656B" w:rsidP="00B1656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multiple choice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 and discussion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expressions for describing compatibility; open cloze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Summarizing main ideas using sources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Grammar: The unreal present and past 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B1656B" w:rsidRPr="00B1656B" w:rsidRDefault="00B1656B" w:rsidP="00B1656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iCs/>
                <w:sz w:val="18"/>
                <w:szCs w:val="18"/>
                <w:lang w:val="en-GB"/>
              </w:rPr>
              <w:t>Homework assignment: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Susan Hill, A Bit of Singing and Dancing (short story)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B1656B" w:rsidRPr="00B1656B" w:rsidRDefault="00B1656B" w:rsidP="00B1656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Susan Hill, A Bit of Singing and Dancing (short story)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(People are Liquid)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Noun phrases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The noun phrase: modification</w:t>
            </w:r>
          </w:p>
          <w:p w:rsidR="00B1656B" w:rsidRDefault="00B1656B" w:rsidP="00B1656B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Nouns</w:t>
            </w:r>
          </w:p>
          <w:p w:rsidR="00B1656B" w:rsidRPr="00B1656B" w:rsidRDefault="00B1656B" w:rsidP="00B1656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B1656B" w:rsidRPr="00B1656B" w:rsidRDefault="00B1656B" w:rsidP="00B1656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>Reading: multiple matching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>Vocabulary: word formation; onomatopoeic words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Writing papers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Grammar: Nouns (cont.) 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B1656B" w:rsidRPr="00B1656B" w:rsidRDefault="00B1656B" w:rsidP="00B1656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>Listening: multiple choice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collaborative task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idioms (Animal idioms) 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B1656B" w:rsidRPr="00B1656B" w:rsidRDefault="00B1656B" w:rsidP="00B1656B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Academic w</w:t>
            </w: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Using references</w:t>
            </w:r>
            <w:r w:rsidR="00014B4D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 reading abstracts</w:t>
            </w:r>
          </w:p>
          <w:p w:rsidR="006F5ACB" w:rsidRPr="00B1656B" w:rsidRDefault="00B1656B" w:rsidP="00B1656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Articles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B1656B" w:rsidRPr="00B1656B" w:rsidRDefault="00B1656B" w:rsidP="00B1656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Kazuo Ishiguro, A Family Supper (short story)</w:t>
            </w:r>
          </w:p>
          <w:p w:rsidR="00B1656B" w:rsidRPr="00B1656B" w:rsidRDefault="00B1656B" w:rsidP="00B1656B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discussion; role play</w:t>
            </w:r>
          </w:p>
          <w:p w:rsidR="00B1656B" w:rsidRPr="00B1656B" w:rsidRDefault="00B1656B" w:rsidP="00B1656B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(Body idioms)</w:t>
            </w:r>
          </w:p>
          <w:p w:rsidR="00B1656B" w:rsidRPr="00B1656B" w:rsidRDefault="00014B4D" w:rsidP="00B1656B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Academic w</w:t>
            </w:r>
            <w:r w:rsidR="00B1656B"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The passive with reporting verbs</w:t>
            </w:r>
          </w:p>
          <w:p w:rsidR="00B1656B" w:rsidRPr="00B1656B" w:rsidRDefault="00B1656B" w:rsidP="00B1656B">
            <w:pPr>
              <w:pStyle w:val="ListParagraph"/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B1656B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Grammar: Articles (cont.)</w:t>
            </w:r>
          </w:p>
          <w:p w:rsidR="00DD37B7" w:rsidRPr="00DD37B7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4E00C0" w:rsidRDefault="006F5ACB" w:rsidP="00014B4D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014B4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  <w:p w:rsidR="00014B4D" w:rsidRDefault="00014B4D" w:rsidP="00014B4D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014B4D" w:rsidRPr="00014B4D" w:rsidRDefault="00014B4D" w:rsidP="0080238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 2 (academic writing)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Thomas A., Burgess, S. (2015).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Gold Advanced.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Pearson. (U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nits </w:t>
            </w:r>
            <w:r w:rsidR="00105D2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105D2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Learner's Grammar: Grammar Finder.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Eastwood, J.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Learner's Grammar: Grammar Builder.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BA52EE" w:rsidRPr="00BA52EE" w:rsidRDefault="00BA52EE" w:rsidP="00BA52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Swan, M. (2005).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 Practical English Usage.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9A284F" w:rsidRPr="009947BA" w:rsidRDefault="00BA52EE" w:rsidP="00BA52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>Martinović, A.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Lovrović, L. (2020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</w:t>
            </w:r>
            <w:r w:rsidRPr="00BA52E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 Introduction to Academic Writing.</w:t>
            </w:r>
            <w:r w:rsidRPr="00BA52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Zadar: Sveučilište u Zadru.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Wright, J. (1999).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Idioms Organiser.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Boston: LTP Language.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 Grammar of Spoken and Written English.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Pearson.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Biber, D., Conrad, S., Leech, G. (2015).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 Grammar of Spoken and Written English: Workbook.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Harlow: Pearson.</w:t>
            </w:r>
          </w:p>
          <w:p w:rsidR="00FD14F1" w:rsidRP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 Chazal, E., Rogers, L.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(2013). </w:t>
            </w:r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EAP - A course in English for Academic Purposes (Intermediate).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Jordan, R. R. (2004).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 Course.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Essex: Pearson Education Limited.</w:t>
            </w:r>
          </w:p>
          <w:p w:rsidR="00FD14F1" w:rsidRDefault="00FB291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Oshima, A., Hogue, A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(2006). </w:t>
            </w:r>
            <w:r w:rsidR="00FD14F1"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Introduction to Academic Writing (3rd ed.).</w:t>
            </w:r>
            <w:r w:rsidR="00FD14F1"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London: Pearson Longman.</w:t>
            </w:r>
          </w:p>
          <w:p w:rsidR="009C60C1" w:rsidRPr="00773FB4" w:rsidRDefault="009C60C1" w:rsidP="009C60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York: Routledge.</w:t>
            </w:r>
          </w:p>
          <w:p w:rsidR="009C60C1" w:rsidRPr="00FD14F1" w:rsidRDefault="009C60C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Pat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erson, K., Wedge, R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(2013).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Grammar for EAP.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Thomson, A.J., Martinet, A.V. (1993).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 Practical English Grammar.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FD14F1" w:rsidRPr="00FD14F1" w:rsidRDefault="00FD14F1" w:rsidP="00FD14F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Karlovčan, V. (2002).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An Advanced Learner's English Grammar.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Zagreb: Profil International.</w:t>
            </w:r>
          </w:p>
          <w:p w:rsidR="009A284F" w:rsidRPr="00F15ABA" w:rsidRDefault="00FD14F1" w:rsidP="00FD14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0238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0238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0238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20% - </w:t>
            </w:r>
            <w:r w:rsidR="00C16654">
              <w:rPr>
                <w:rFonts w:ascii="Times New Roman" w:hAnsi="Times New Roman" w:cs="Times New Roman"/>
                <w:sz w:val="18"/>
                <w:szCs w:val="18"/>
              </w:rPr>
              <w:t>esej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023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E00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9C" w:rsidRDefault="00D01B9C" w:rsidP="009947BA">
      <w:pPr>
        <w:spacing w:before="0" w:after="0"/>
      </w:pPr>
      <w:r>
        <w:separator/>
      </w:r>
    </w:p>
  </w:endnote>
  <w:endnote w:type="continuationSeparator" w:id="0">
    <w:p w:rsidR="00D01B9C" w:rsidRDefault="00D01B9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9C" w:rsidRDefault="00D01B9C" w:rsidP="009947BA">
      <w:pPr>
        <w:spacing w:before="0" w:after="0"/>
      </w:pPr>
      <w:r>
        <w:separator/>
      </w:r>
    </w:p>
  </w:footnote>
  <w:footnote w:type="continuationSeparator" w:id="0">
    <w:p w:rsidR="00D01B9C" w:rsidRDefault="00D01B9C" w:rsidP="009947BA">
      <w:pPr>
        <w:spacing w:before="0" w:after="0"/>
      </w:pPr>
      <w:r>
        <w:continuationSeparator/>
      </w:r>
    </w:p>
  </w:footnote>
  <w:footnote w:id="1">
    <w:p w:rsidR="00D01B9C" w:rsidRDefault="00D01B9C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B9C" w:rsidRPr="001B3A0D" w:rsidRDefault="00D01B9C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B9C" w:rsidRDefault="00D01B9C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D01B9C" w:rsidRDefault="00D01B9C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D01B9C" w:rsidRPr="001B3A0D" w:rsidRDefault="00D01B9C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D01B9C" w:rsidRPr="001B3A0D" w:rsidRDefault="00D01B9C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D01B9C" w:rsidRDefault="00D01B9C" w:rsidP="0079745E">
    <w:pPr>
      <w:pStyle w:val="Header"/>
    </w:pPr>
  </w:p>
  <w:p w:rsidR="00D01B9C" w:rsidRDefault="00D0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D9E48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04A3"/>
    <w:rsid w:val="00005D53"/>
    <w:rsid w:val="0001045D"/>
    <w:rsid w:val="000118CC"/>
    <w:rsid w:val="00014B4D"/>
    <w:rsid w:val="0003560A"/>
    <w:rsid w:val="00041860"/>
    <w:rsid w:val="00043918"/>
    <w:rsid w:val="0004439A"/>
    <w:rsid w:val="0005407A"/>
    <w:rsid w:val="000548D8"/>
    <w:rsid w:val="00073431"/>
    <w:rsid w:val="000949B2"/>
    <w:rsid w:val="000A3D28"/>
    <w:rsid w:val="000A5F30"/>
    <w:rsid w:val="000A790E"/>
    <w:rsid w:val="000B71F6"/>
    <w:rsid w:val="000C0578"/>
    <w:rsid w:val="0010332B"/>
    <w:rsid w:val="00105D20"/>
    <w:rsid w:val="00142578"/>
    <w:rsid w:val="001443A2"/>
    <w:rsid w:val="00147357"/>
    <w:rsid w:val="00147657"/>
    <w:rsid w:val="00150B32"/>
    <w:rsid w:val="00167EA7"/>
    <w:rsid w:val="00176A2B"/>
    <w:rsid w:val="00195138"/>
    <w:rsid w:val="00197510"/>
    <w:rsid w:val="001A7BE6"/>
    <w:rsid w:val="001D2A14"/>
    <w:rsid w:val="001E5FE9"/>
    <w:rsid w:val="001F4230"/>
    <w:rsid w:val="002016DC"/>
    <w:rsid w:val="00202E1C"/>
    <w:rsid w:val="002053C3"/>
    <w:rsid w:val="0022722C"/>
    <w:rsid w:val="00230F83"/>
    <w:rsid w:val="002329AD"/>
    <w:rsid w:val="002472ED"/>
    <w:rsid w:val="0028545A"/>
    <w:rsid w:val="002D5933"/>
    <w:rsid w:val="002D7F5F"/>
    <w:rsid w:val="002E00DF"/>
    <w:rsid w:val="002E1CE6"/>
    <w:rsid w:val="002F2D22"/>
    <w:rsid w:val="00301A0F"/>
    <w:rsid w:val="00305B66"/>
    <w:rsid w:val="003117C4"/>
    <w:rsid w:val="00326091"/>
    <w:rsid w:val="00326D0D"/>
    <w:rsid w:val="00357643"/>
    <w:rsid w:val="00371634"/>
    <w:rsid w:val="0038206C"/>
    <w:rsid w:val="003822E4"/>
    <w:rsid w:val="00386E9C"/>
    <w:rsid w:val="00393964"/>
    <w:rsid w:val="003A3E41"/>
    <w:rsid w:val="003A3FA8"/>
    <w:rsid w:val="003C6C23"/>
    <w:rsid w:val="003C6FD6"/>
    <w:rsid w:val="003C71F6"/>
    <w:rsid w:val="003C77FC"/>
    <w:rsid w:val="003D7A72"/>
    <w:rsid w:val="003E3EB1"/>
    <w:rsid w:val="003F0633"/>
    <w:rsid w:val="003F11B6"/>
    <w:rsid w:val="003F17B8"/>
    <w:rsid w:val="00427042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B6422"/>
    <w:rsid w:val="004D0823"/>
    <w:rsid w:val="004D405E"/>
    <w:rsid w:val="004E00C0"/>
    <w:rsid w:val="004F5D8F"/>
    <w:rsid w:val="005018F0"/>
    <w:rsid w:val="00511FA2"/>
    <w:rsid w:val="005122BB"/>
    <w:rsid w:val="0053189F"/>
    <w:rsid w:val="005353ED"/>
    <w:rsid w:val="005373DF"/>
    <w:rsid w:val="005514C3"/>
    <w:rsid w:val="0056518A"/>
    <w:rsid w:val="005660C1"/>
    <w:rsid w:val="00590397"/>
    <w:rsid w:val="005D3518"/>
    <w:rsid w:val="005E1668"/>
    <w:rsid w:val="005F6E0B"/>
    <w:rsid w:val="00610ED9"/>
    <w:rsid w:val="006158C7"/>
    <w:rsid w:val="0062328F"/>
    <w:rsid w:val="00635B0D"/>
    <w:rsid w:val="00684BBC"/>
    <w:rsid w:val="006945CF"/>
    <w:rsid w:val="006B3008"/>
    <w:rsid w:val="006B4920"/>
    <w:rsid w:val="006D7523"/>
    <w:rsid w:val="006F583A"/>
    <w:rsid w:val="006F5ACB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2BCC"/>
    <w:rsid w:val="007C43A4"/>
    <w:rsid w:val="007D4D2D"/>
    <w:rsid w:val="007E1616"/>
    <w:rsid w:val="007E46EE"/>
    <w:rsid w:val="007E570E"/>
    <w:rsid w:val="007F43D8"/>
    <w:rsid w:val="0080164E"/>
    <w:rsid w:val="00802384"/>
    <w:rsid w:val="00813ADB"/>
    <w:rsid w:val="00816D66"/>
    <w:rsid w:val="00817B1F"/>
    <w:rsid w:val="00826270"/>
    <w:rsid w:val="008311F8"/>
    <w:rsid w:val="00842A41"/>
    <w:rsid w:val="00857BB6"/>
    <w:rsid w:val="0086257B"/>
    <w:rsid w:val="00865776"/>
    <w:rsid w:val="00874D5D"/>
    <w:rsid w:val="00891519"/>
    <w:rsid w:val="00891C60"/>
    <w:rsid w:val="00894198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7786"/>
    <w:rsid w:val="00954F33"/>
    <w:rsid w:val="00973CA8"/>
    <w:rsid w:val="009760E8"/>
    <w:rsid w:val="009947BA"/>
    <w:rsid w:val="00997F41"/>
    <w:rsid w:val="009A284F"/>
    <w:rsid w:val="009B3648"/>
    <w:rsid w:val="009C56B1"/>
    <w:rsid w:val="009C60C1"/>
    <w:rsid w:val="009D172B"/>
    <w:rsid w:val="009D5226"/>
    <w:rsid w:val="009D7A4F"/>
    <w:rsid w:val="009E25B5"/>
    <w:rsid w:val="009E2FD4"/>
    <w:rsid w:val="009F1E9D"/>
    <w:rsid w:val="009F4CEE"/>
    <w:rsid w:val="00A21E2A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1656B"/>
    <w:rsid w:val="00B4202A"/>
    <w:rsid w:val="00B519EF"/>
    <w:rsid w:val="00B612F8"/>
    <w:rsid w:val="00B71A57"/>
    <w:rsid w:val="00B7307A"/>
    <w:rsid w:val="00B83653"/>
    <w:rsid w:val="00BA52EE"/>
    <w:rsid w:val="00BB2A21"/>
    <w:rsid w:val="00BC00E9"/>
    <w:rsid w:val="00BE7BDF"/>
    <w:rsid w:val="00C02454"/>
    <w:rsid w:val="00C04539"/>
    <w:rsid w:val="00C16654"/>
    <w:rsid w:val="00C24604"/>
    <w:rsid w:val="00C3477B"/>
    <w:rsid w:val="00C52193"/>
    <w:rsid w:val="00C85956"/>
    <w:rsid w:val="00C9733D"/>
    <w:rsid w:val="00CA3783"/>
    <w:rsid w:val="00CB18C3"/>
    <w:rsid w:val="00CB23F4"/>
    <w:rsid w:val="00CC0616"/>
    <w:rsid w:val="00CE120F"/>
    <w:rsid w:val="00CE1588"/>
    <w:rsid w:val="00CF5EFB"/>
    <w:rsid w:val="00D01B9C"/>
    <w:rsid w:val="00D136E4"/>
    <w:rsid w:val="00D20E25"/>
    <w:rsid w:val="00D2575B"/>
    <w:rsid w:val="00D523A2"/>
    <w:rsid w:val="00D5334D"/>
    <w:rsid w:val="00D5523D"/>
    <w:rsid w:val="00D75FB8"/>
    <w:rsid w:val="00D9394C"/>
    <w:rsid w:val="00D944DF"/>
    <w:rsid w:val="00DB56CC"/>
    <w:rsid w:val="00DC375E"/>
    <w:rsid w:val="00DD110C"/>
    <w:rsid w:val="00DD37B7"/>
    <w:rsid w:val="00DE6D53"/>
    <w:rsid w:val="00DF66D5"/>
    <w:rsid w:val="00E06E39"/>
    <w:rsid w:val="00E07D73"/>
    <w:rsid w:val="00E17D18"/>
    <w:rsid w:val="00E233B2"/>
    <w:rsid w:val="00E30E67"/>
    <w:rsid w:val="00E4269B"/>
    <w:rsid w:val="00E71757"/>
    <w:rsid w:val="00E82EB4"/>
    <w:rsid w:val="00E971C6"/>
    <w:rsid w:val="00EE2FC7"/>
    <w:rsid w:val="00F012DF"/>
    <w:rsid w:val="00F02A8F"/>
    <w:rsid w:val="00F0592B"/>
    <w:rsid w:val="00F07859"/>
    <w:rsid w:val="00F107CD"/>
    <w:rsid w:val="00F15ABA"/>
    <w:rsid w:val="00F217CA"/>
    <w:rsid w:val="00F25839"/>
    <w:rsid w:val="00F513E0"/>
    <w:rsid w:val="00F566DA"/>
    <w:rsid w:val="00F84F5E"/>
    <w:rsid w:val="00FB2911"/>
    <w:rsid w:val="00FC2198"/>
    <w:rsid w:val="00FC283E"/>
    <w:rsid w:val="00FD14F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D1C1-1D33-4213-B133-467778D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HL</cp:lastModifiedBy>
  <cp:revision>20</cp:revision>
  <cp:lastPrinted>2020-09-16T15:00:00Z</cp:lastPrinted>
  <dcterms:created xsi:type="dcterms:W3CDTF">2022-02-10T11:32:00Z</dcterms:created>
  <dcterms:modified xsi:type="dcterms:W3CDTF">2022-02-21T15:56:00Z</dcterms:modified>
</cp:coreProperties>
</file>