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2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AD01F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AD01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7529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52924">
              <w:rPr>
                <w:rFonts w:ascii="Times New Roman" w:hAnsi="Times New Roman" w:cs="Times New Roman"/>
                <w:sz w:val="20"/>
              </w:rPr>
              <w:t>Diplomski studij anglistike: nastavnički smjer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C04571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C0457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C045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C04571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AD01F4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C045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D346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03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1C2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27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 w:rsidRPr="001E0216">
              <w:rPr>
                <w:rFonts w:ascii="Times New Roman" w:hAnsi="Times New Roman" w:cs="Times New Roman"/>
                <w:sz w:val="18"/>
              </w:rPr>
              <w:t>2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 w:rsidRPr="001E0216">
              <w:rPr>
                <w:rFonts w:ascii="Times New Roman" w:hAnsi="Times New Roman" w:cs="Times New Roman"/>
                <w:sz w:val="18"/>
              </w:rPr>
              <w:t>3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D01F4" w:rsidRPr="00FF1020" w:rsidTr="00BA684B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</w:tcPr>
          <w:p w:rsidR="00AD01F4" w:rsidRPr="009947BA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05F2E">
              <w:rPr>
                <w:rFonts w:ascii="Times New Roman" w:hAnsi="Times New Roman" w:cs="Times New Roman"/>
                <w:sz w:val="18"/>
              </w:rPr>
              <w:t>Upisan diplomski studij engleskoga jezika i književnosti (nastavnički smjer)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D91C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etvrtak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C045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2924" w:rsidRPr="00752924" w:rsidRDefault="00752924" w:rsidP="00752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C2),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različite strategije čitanja,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podupirati gledišta činjenicama i dokazima,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samoocjenjivati svoje pisanje i ocjenjivati pisanje kolega,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prosuđivati i ocjenjivati razmišljanja,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napredni vokabular (idiomi, frazni glagoli, kolokacije),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koristiti složene gramatičke strukture,</w:t>
            </w:r>
          </w:p>
          <w:p w:rsidR="00752924" w:rsidRPr="00752924" w:rsidRDefault="00752924" w:rsidP="00465F5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 iz različitih područja, </w:t>
            </w:r>
          </w:p>
          <w:p w:rsidR="00752924" w:rsidRPr="00752924" w:rsidRDefault="00752924" w:rsidP="0075292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752924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2924" w:rsidRPr="001E0216" w:rsidRDefault="00752924" w:rsidP="00752924">
            <w:pPr>
              <w:spacing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752924" w:rsidRPr="00752924" w:rsidRDefault="00752924" w:rsidP="00752924">
            <w:pPr>
              <w:rPr>
                <w:rFonts w:ascii="Times New Roman" w:hAnsi="Times New Roman" w:cs="Times New Roman"/>
                <w:sz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2924" w:rsidRPr="00752924" w:rsidRDefault="00752924" w:rsidP="00752924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529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koristiti receptivne i produktivne jezične vještine na razini C2, </w:t>
            </w:r>
          </w:p>
          <w:p w:rsidR="00752924" w:rsidRPr="00752924" w:rsidRDefault="00752924" w:rsidP="00752924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529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koristiti složene gramatičke strukture engleskoga jezika u usmenoj i pisanoj komunikaciji,</w:t>
            </w:r>
          </w:p>
          <w:p w:rsidR="00752924" w:rsidRPr="00752924" w:rsidRDefault="00752924" w:rsidP="00752924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529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kritički promišljati i raspravljati o različitim temama koristeći napredni vokabular,</w:t>
            </w:r>
          </w:p>
          <w:p w:rsidR="00752924" w:rsidRPr="00752924" w:rsidRDefault="00752924" w:rsidP="00752924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5292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2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75292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C04571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9851D4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ujan 2022.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752924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924">
              <w:rPr>
                <w:rFonts w:ascii="Times New Roman" w:hAnsi="Times New Roman" w:cs="Times New Roman"/>
                <w:sz w:val="18"/>
                <w:szCs w:val="18"/>
              </w:rPr>
              <w:t>Cilj kolegija je usvajanje visokih standarda u svim jezičnim vještinama (razina C2). Studenti razvijaju vještinu čitanja čitanjem različitih autentičnih tekstova kojima se dolazi do spoznaja o raznim vidovima kulturnog i društvenog života anglofonih zemalja. Vještina pisanja se razvija pisanjem eseja i sažetaka. Usavršavaju se govorne vještine, a studente se potiče na kritičko razmišljanje. Obogaćivanje vokabulara uključuje proučavanje idioma, kolokacija i fraznih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bookmarkStart w:id="0" w:name="_GoBack"/>
                  <w:bookmarkEnd w:id="0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intercultural communication (discussion)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Economy and finance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American Values and Assumptions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negative prefixes, proverbs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</w:t>
                  </w: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447A2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speech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American Land (song)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="006B54B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giving a speech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Personal finance: balancing your books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My big fat Greek wedding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Being formal and informal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Premchand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Coward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The news: gathering and delivering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Health and illness 2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Style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1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Where Do We Stand?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The importance of nonverbal communication (video clip)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based on parts of the body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Graham Greene, The Invisible Japanese Gentlemen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Diet, sport and fitness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Key-note taking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We are what we eat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Time Talks with an Accent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(Time)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summarising and paraphrasing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Translation </w:t>
                  </w:r>
                </w:p>
                <w:p w:rsidR="00917A81" w:rsidRPr="00AD01F4" w:rsidRDefault="00917A81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Reading: Lesley </w:t>
                  </w:r>
                  <w:proofErr w:type="spellStart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Knowlands</w:t>
                  </w:r>
                  <w:proofErr w:type="spellEnd"/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A Really Splendid Evening (short story)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Aspects of industrialisation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Listening: Slumdog Millionaire (film)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  <w:p w:rsidR="00B007DD" w:rsidRPr="00AD01F4" w:rsidRDefault="00B007DD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discussion, debate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Writing: summary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</w:t>
                  </w:r>
                </w:p>
              </w:tc>
            </w:tr>
            <w:tr w:rsidR="00AD01F4" w:rsidRPr="002501C4" w:rsidTr="00AD01F4">
              <w:trPr>
                <w:trHeight w:val="734"/>
              </w:trPr>
              <w:tc>
                <w:tcPr>
                  <w:tcW w:w="578" w:type="dxa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Revision </w:t>
                  </w:r>
                </w:p>
                <w:p w:rsidR="00AD01F4" w:rsidRPr="00AD01F4" w:rsidRDefault="00AD01F4" w:rsidP="00AD01F4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D01F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 2</w:t>
                  </w: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AD01F4" w:rsidRPr="00AD01F4" w:rsidRDefault="00AD01F4" w:rsidP="00AD0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1F4">
              <w:rPr>
                <w:rFonts w:ascii="Times New Roman" w:hAnsi="Times New Roman" w:cs="Times New Roman"/>
                <w:sz w:val="18"/>
                <w:szCs w:val="18"/>
              </w:rPr>
              <w:t>Gardner, P.S. (2005). New Directions. Cambridge: Cambridge University Press.</w:t>
            </w:r>
          </w:p>
          <w:p w:rsidR="001E0216" w:rsidRPr="009947BA" w:rsidRDefault="00B007DD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007DD">
              <w:rPr>
                <w:rFonts w:ascii="Times New Roman" w:eastAsia="MS Gothic" w:hAnsi="Times New Roman" w:cs="Times New Roman"/>
                <w:sz w:val="18"/>
              </w:rPr>
              <w:t>McCarthy, M., O'Dell, F. (2002). English Vocabulary in Use Advanced. Cambridge: Cambridge University Press.</w:t>
            </w:r>
          </w:p>
        </w:tc>
      </w:tr>
      <w:tr w:rsidR="00AD01F4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6569BA" w:rsidRPr="00F1302F" w:rsidRDefault="006569BA" w:rsidP="006569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Bailey, S. (2015). Academic writing. A handbook for international students 4th edition: Routledge.</w:t>
            </w:r>
          </w:p>
          <w:p w:rsidR="00FE47F0" w:rsidRDefault="00FE47F0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E47F0">
              <w:rPr>
                <w:rFonts w:ascii="Times New Roman" w:eastAsia="MS Gothic" w:hAnsi="Times New Roman" w:cs="Times New Roman"/>
                <w:sz w:val="18"/>
              </w:rPr>
              <w:t xml:space="preserve">De Chazal, E. , McCarter, S. (2013). Oxford EAP - A course in English for Academic Purposes (Upper-Intermediate). Oxford: Oxford University Press </w:t>
            </w:r>
          </w:p>
          <w:p w:rsidR="00F1302F" w:rsidRPr="00F1302F" w:rsidRDefault="006569BA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69BA">
              <w:rPr>
                <w:rFonts w:ascii="Times New Roman" w:eastAsia="MS Gothic" w:hAnsi="Times New Roman" w:cs="Times New Roman"/>
                <w:sz w:val="18"/>
              </w:rPr>
              <w:t>Paterson, K., Wedge, R. (2013). Oxford Grammar for EAP. Oxford: Oxford University Press.</w:t>
            </w:r>
            <w:r w:rsidR="00F1302F" w:rsidRPr="00F1302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1302F" w:rsidRPr="00F1302F" w:rsidRDefault="00F1302F" w:rsidP="00F1302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1302F">
              <w:rPr>
                <w:rFonts w:ascii="Times New Roman" w:eastAsia="MS Gothic" w:hAnsi="Times New Roman" w:cs="Times New Roman"/>
                <w:sz w:val="18"/>
              </w:rPr>
              <w:t>Wright, J. (1999). Idioms Organiser. Boston: LTP Language.</w:t>
            </w:r>
          </w:p>
          <w:p w:rsidR="00AD01F4" w:rsidRPr="00F1302F" w:rsidRDefault="00C22008" w:rsidP="00AD01F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Additional</w:t>
            </w:r>
            <w:r w:rsidR="00AD01F4" w:rsidRPr="00F1302F">
              <w:rPr>
                <w:rFonts w:ascii="Times New Roman" w:eastAsia="MS Gothic" w:hAnsi="Times New Roman" w:cs="Times New Roman"/>
                <w:sz w:val="18"/>
              </w:rPr>
              <w:t xml:space="preserve"> materials</w:t>
            </w:r>
          </w:p>
        </w:tc>
      </w:tr>
      <w:tr w:rsidR="00AD01F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AD01F4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D01F4" w:rsidRPr="001E0216" w:rsidRDefault="00AD01F4" w:rsidP="00AD01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1D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D01F4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AD01F4" w:rsidRPr="001E0216" w:rsidRDefault="00AD01F4" w:rsidP="00AD01F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D01F4" w:rsidRPr="001E0216" w:rsidRDefault="00C04571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AD01F4" w:rsidRPr="001E0216" w:rsidRDefault="00AD01F4" w:rsidP="00AD01F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D01F4" w:rsidRPr="001E0216" w:rsidRDefault="00C04571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AD01F4" w:rsidRPr="001E0216" w:rsidRDefault="00C04571" w:rsidP="00AD01F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1F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AD01F4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D01F4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13348C" w:rsidRPr="0013348C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Test 1: 45% + Test 2: 45% / Završni pismeni ispit: 90%</w:t>
            </w:r>
          </w:p>
          <w:p w:rsidR="006A2F56" w:rsidRPr="00B7307A" w:rsidRDefault="0013348C" w:rsidP="0013348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48C">
              <w:rPr>
                <w:rFonts w:ascii="Times New Roman" w:eastAsia="MS Gothic" w:hAnsi="Times New Roman" w:cs="Times New Roman"/>
                <w:sz w:val="18"/>
              </w:rPr>
              <w:t>Domaća zadaće i sudjelovanje u nastavi: 10%</w:t>
            </w:r>
          </w:p>
        </w:tc>
      </w:tr>
      <w:tr w:rsidR="006A2F56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6A2F56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6A2F56" w:rsidRPr="001E0216" w:rsidRDefault="00C04571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A2F56" w:rsidRPr="001E0216" w:rsidRDefault="00C04571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A2F56" w:rsidRPr="001E0216" w:rsidRDefault="00C04571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A2F56" w:rsidRPr="001E0216" w:rsidRDefault="00C04571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A2F56" w:rsidRPr="001E0216" w:rsidRDefault="00C04571" w:rsidP="006A2F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6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A2F56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A2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6A2F56" w:rsidRPr="001E0216" w:rsidRDefault="006A2F56" w:rsidP="006A2F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A2F56" w:rsidRPr="001E0216" w:rsidRDefault="006A2F56" w:rsidP="006A2F5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71" w:rsidRDefault="00C04571" w:rsidP="009947BA">
      <w:pPr>
        <w:spacing w:before="0" w:after="0"/>
      </w:pPr>
      <w:r>
        <w:separator/>
      </w:r>
    </w:p>
  </w:endnote>
  <w:endnote w:type="continuationSeparator" w:id="0">
    <w:p w:rsidR="00C04571" w:rsidRDefault="00C0457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71" w:rsidRDefault="00C04571" w:rsidP="009947BA">
      <w:pPr>
        <w:spacing w:before="0" w:after="0"/>
      </w:pPr>
      <w:r>
        <w:separator/>
      </w:r>
    </w:p>
  </w:footnote>
  <w:footnote w:type="continuationSeparator" w:id="0">
    <w:p w:rsidR="00C04571" w:rsidRDefault="00C04571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4F6"/>
    <w:rsid w:val="000631A7"/>
    <w:rsid w:val="000C0578"/>
    <w:rsid w:val="000E297F"/>
    <w:rsid w:val="000F0212"/>
    <w:rsid w:val="0010332B"/>
    <w:rsid w:val="0011402A"/>
    <w:rsid w:val="0013348C"/>
    <w:rsid w:val="001443A2"/>
    <w:rsid w:val="0014450E"/>
    <w:rsid w:val="00150B32"/>
    <w:rsid w:val="00184DD1"/>
    <w:rsid w:val="00197510"/>
    <w:rsid w:val="001C0268"/>
    <w:rsid w:val="001C7C51"/>
    <w:rsid w:val="001E0216"/>
    <w:rsid w:val="001E366F"/>
    <w:rsid w:val="001F6CB7"/>
    <w:rsid w:val="00211E2C"/>
    <w:rsid w:val="00226462"/>
    <w:rsid w:val="0022722C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26091"/>
    <w:rsid w:val="00357643"/>
    <w:rsid w:val="00371634"/>
    <w:rsid w:val="00386E9C"/>
    <w:rsid w:val="00393964"/>
    <w:rsid w:val="003A5958"/>
    <w:rsid w:val="003B2241"/>
    <w:rsid w:val="003F11B6"/>
    <w:rsid w:val="003F17B8"/>
    <w:rsid w:val="00432302"/>
    <w:rsid w:val="00447A2B"/>
    <w:rsid w:val="00453362"/>
    <w:rsid w:val="00461219"/>
    <w:rsid w:val="00470F6D"/>
    <w:rsid w:val="00483BC3"/>
    <w:rsid w:val="0048402E"/>
    <w:rsid w:val="004910F9"/>
    <w:rsid w:val="004B1B3D"/>
    <w:rsid w:val="004B553E"/>
    <w:rsid w:val="00507C65"/>
    <w:rsid w:val="0052510B"/>
    <w:rsid w:val="00527C5F"/>
    <w:rsid w:val="005353ED"/>
    <w:rsid w:val="00542A18"/>
    <w:rsid w:val="005514C3"/>
    <w:rsid w:val="005A4E47"/>
    <w:rsid w:val="005E1668"/>
    <w:rsid w:val="005E5F80"/>
    <w:rsid w:val="005F6E0B"/>
    <w:rsid w:val="005F6F56"/>
    <w:rsid w:val="00622FEA"/>
    <w:rsid w:val="0062328F"/>
    <w:rsid w:val="00645652"/>
    <w:rsid w:val="006569BA"/>
    <w:rsid w:val="00671CA2"/>
    <w:rsid w:val="00684BBC"/>
    <w:rsid w:val="006958BB"/>
    <w:rsid w:val="006A2F56"/>
    <w:rsid w:val="006B4920"/>
    <w:rsid w:val="006B54BE"/>
    <w:rsid w:val="006E7E7B"/>
    <w:rsid w:val="00700D7A"/>
    <w:rsid w:val="00721260"/>
    <w:rsid w:val="007361E7"/>
    <w:rsid w:val="007368EB"/>
    <w:rsid w:val="007512BA"/>
    <w:rsid w:val="00752924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57F81"/>
    <w:rsid w:val="00865776"/>
    <w:rsid w:val="0087309D"/>
    <w:rsid w:val="00874D5D"/>
    <w:rsid w:val="00891C60"/>
    <w:rsid w:val="008942F0"/>
    <w:rsid w:val="008B7FBE"/>
    <w:rsid w:val="008D45DB"/>
    <w:rsid w:val="0090214F"/>
    <w:rsid w:val="009163E6"/>
    <w:rsid w:val="00917A81"/>
    <w:rsid w:val="00930E82"/>
    <w:rsid w:val="009603FD"/>
    <w:rsid w:val="009760E8"/>
    <w:rsid w:val="009851D4"/>
    <w:rsid w:val="009947BA"/>
    <w:rsid w:val="00997F41"/>
    <w:rsid w:val="009A3A9D"/>
    <w:rsid w:val="009C2B8B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01F4"/>
    <w:rsid w:val="00AD23FB"/>
    <w:rsid w:val="00AD588B"/>
    <w:rsid w:val="00B007DD"/>
    <w:rsid w:val="00B071A7"/>
    <w:rsid w:val="00B2032A"/>
    <w:rsid w:val="00B71A57"/>
    <w:rsid w:val="00B71E10"/>
    <w:rsid w:val="00B7307A"/>
    <w:rsid w:val="00BE1288"/>
    <w:rsid w:val="00BE76E2"/>
    <w:rsid w:val="00C02454"/>
    <w:rsid w:val="00C04571"/>
    <w:rsid w:val="00C17E53"/>
    <w:rsid w:val="00C22008"/>
    <w:rsid w:val="00C3477B"/>
    <w:rsid w:val="00C761D4"/>
    <w:rsid w:val="00C8236F"/>
    <w:rsid w:val="00C85956"/>
    <w:rsid w:val="00C9733D"/>
    <w:rsid w:val="00CA3783"/>
    <w:rsid w:val="00CA4FD5"/>
    <w:rsid w:val="00CB23F4"/>
    <w:rsid w:val="00CB2CD3"/>
    <w:rsid w:val="00CE5D47"/>
    <w:rsid w:val="00D136E4"/>
    <w:rsid w:val="00D24ECF"/>
    <w:rsid w:val="00D346EF"/>
    <w:rsid w:val="00D5334D"/>
    <w:rsid w:val="00D5523D"/>
    <w:rsid w:val="00D91C3C"/>
    <w:rsid w:val="00D944DF"/>
    <w:rsid w:val="00DD110C"/>
    <w:rsid w:val="00DE6D53"/>
    <w:rsid w:val="00DF5608"/>
    <w:rsid w:val="00DF5AE4"/>
    <w:rsid w:val="00E06E39"/>
    <w:rsid w:val="00E07D73"/>
    <w:rsid w:val="00E17D18"/>
    <w:rsid w:val="00E30C39"/>
    <w:rsid w:val="00E30E67"/>
    <w:rsid w:val="00E532FA"/>
    <w:rsid w:val="00E74DB5"/>
    <w:rsid w:val="00E83888"/>
    <w:rsid w:val="00EB0690"/>
    <w:rsid w:val="00EB1E1A"/>
    <w:rsid w:val="00EB5A72"/>
    <w:rsid w:val="00EF40B0"/>
    <w:rsid w:val="00F02A8F"/>
    <w:rsid w:val="00F1302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E47F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C2DD-621C-4FD9-A483-B7256E86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33</cp:revision>
  <cp:lastPrinted>2021-02-12T11:27:00Z</cp:lastPrinted>
  <dcterms:created xsi:type="dcterms:W3CDTF">2022-03-18T09:10:00Z</dcterms:created>
  <dcterms:modified xsi:type="dcterms:W3CDTF">2022-09-24T15:05:00Z</dcterms:modified>
</cp:coreProperties>
</file>