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47" w:rsidRPr="00883947" w:rsidRDefault="00883947" w:rsidP="00883947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val="hr-HR"/>
        </w:rPr>
      </w:pPr>
      <w:r w:rsidRPr="00883947">
        <w:rPr>
          <w:rFonts w:ascii="Times New Roman" w:eastAsia="Calibri" w:hAnsi="Times New Roman" w:cs="Times New Roman"/>
          <w:b/>
          <w:sz w:val="24"/>
          <w:lang w:val="hr-HR"/>
        </w:rPr>
        <w:t>Obrazac 1.3.2. Izvedbeni plan nastave (</w:t>
      </w:r>
      <w:r w:rsidRPr="00883947">
        <w:rPr>
          <w:rFonts w:ascii="Times New Roman" w:eastAsia="Calibri" w:hAnsi="Times New Roman" w:cs="Times New Roman"/>
          <w:b/>
          <w:i/>
          <w:sz w:val="24"/>
          <w:lang w:val="hr-HR"/>
        </w:rPr>
        <w:t>syllabus</w:t>
      </w:r>
      <w:r w:rsidRPr="00883947">
        <w:rPr>
          <w:rFonts w:ascii="Times New Roman" w:eastAsia="Calibri" w:hAnsi="Times New Roman" w:cs="Times New Roman"/>
          <w:b/>
          <w:sz w:val="24"/>
          <w:lang w:val="hr-HR"/>
        </w:rPr>
        <w:t>)</w:t>
      </w:r>
      <w:r w:rsidRPr="00883947">
        <w:rPr>
          <w:rFonts w:ascii="Times New Roman" w:eastAsia="Calibri" w:hAnsi="Times New Roman" w:cs="Times New Roman"/>
          <w:b/>
          <w:sz w:val="24"/>
          <w:vertAlign w:val="superscript"/>
          <w:lang w:val="hr-HR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883947" w:rsidRPr="00883947" w:rsidTr="00883947"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883947">
              <w:rPr>
                <w:rFonts w:ascii="Times New Roman" w:eastAsia="Calibri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</w:rPr>
            </w:pPr>
            <w:r w:rsidRPr="00883947">
              <w:rPr>
                <w:rFonts w:ascii="Times New Roman" w:eastAsia="Calibri" w:hAnsi="Times New Roman" w:cs="Times New Roman"/>
                <w:b/>
              </w:rPr>
              <w:t>Suvremeni engleski jezik II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96" w:type="dxa"/>
            <w:gridSpan w:val="4"/>
            <w:vAlign w:val="center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lang w:val="en-GB"/>
              </w:rPr>
            </w:pPr>
            <w:r w:rsidRPr="00883947">
              <w:rPr>
                <w:rFonts w:ascii="Times New Roman" w:eastAsia="Calibri" w:hAnsi="Times New Roman" w:cs="Times New Roman"/>
                <w:sz w:val="20"/>
                <w:lang w:val="en-GB"/>
              </w:rPr>
              <w:t>2020</w:t>
            </w:r>
            <w:r w:rsidR="00942947">
              <w:rPr>
                <w:rFonts w:ascii="Times New Roman" w:eastAsia="Calibri" w:hAnsi="Times New Roman" w:cs="Times New Roman"/>
                <w:sz w:val="20"/>
                <w:lang w:val="en-GB"/>
              </w:rPr>
              <w:t>.</w:t>
            </w:r>
            <w:r w:rsidRPr="00883947">
              <w:rPr>
                <w:rFonts w:ascii="Times New Roman" w:eastAsia="Calibri" w:hAnsi="Times New Roman" w:cs="Times New Roman"/>
                <w:sz w:val="20"/>
                <w:lang w:val="en-GB"/>
              </w:rPr>
              <w:t>/2021</w:t>
            </w:r>
            <w:r w:rsidR="00942947">
              <w:rPr>
                <w:rFonts w:ascii="Times New Roman" w:eastAsia="Calibri" w:hAnsi="Times New Roman" w:cs="Times New Roman"/>
                <w:sz w:val="20"/>
                <w:lang w:val="en-GB"/>
              </w:rPr>
              <w:t>.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883947">
              <w:rPr>
                <w:rFonts w:ascii="Times New Roman" w:eastAsia="Calibri" w:hAnsi="Times New Roman" w:cs="Times New Roman"/>
                <w:sz w:val="20"/>
              </w:rPr>
              <w:t>Engleski jezik i književnost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20"/>
              </w:rPr>
              <w:t>ECTS</w:t>
            </w:r>
          </w:p>
        </w:tc>
        <w:tc>
          <w:tcPr>
            <w:tcW w:w="1596" w:type="dxa"/>
            <w:gridSpan w:val="4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83947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0" w:type="dxa"/>
            <w:gridSpan w:val="30"/>
            <w:shd w:val="clear" w:color="auto" w:fill="FFFFFF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sz w:val="20"/>
              </w:rPr>
            </w:pPr>
            <w:r w:rsidRPr="00883947">
              <w:rPr>
                <w:rFonts w:ascii="Times New Roman" w:eastAsia="Calibri" w:hAnsi="Times New Roman" w:cs="Times New Roman"/>
                <w:sz w:val="20"/>
              </w:rPr>
              <w:t>Odjel za anglistiku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4" w:type="dxa"/>
            <w:gridSpan w:val="7"/>
            <w:shd w:val="clear" w:color="auto" w:fill="FFFFFF"/>
          </w:tcPr>
          <w:p w:rsidR="00883947" w:rsidRPr="00883947" w:rsidRDefault="000E7104" w:rsidP="00883947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jednopredmetni</w:t>
            </w:r>
          </w:p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4" w:type="dxa"/>
            <w:gridSpan w:val="7"/>
            <w:shd w:val="clear" w:color="auto" w:fill="FFFFFF"/>
            <w:vAlign w:val="center"/>
          </w:tcPr>
          <w:p w:rsidR="00883947" w:rsidRPr="00883947" w:rsidRDefault="000E7104" w:rsidP="00883947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5.</w:t>
            </w:r>
          </w:p>
        </w:tc>
      </w:tr>
      <w:tr w:rsidR="00883947" w:rsidRPr="00883947" w:rsidTr="00883947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zimski</w:t>
            </w:r>
          </w:p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V.</w:t>
            </w:r>
          </w:p>
        </w:tc>
      </w:tr>
      <w:tr w:rsidR="00883947" w:rsidRPr="00883947" w:rsidTr="00883947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X.</w:t>
            </w:r>
          </w:p>
        </w:tc>
      </w:tr>
      <w:tr w:rsidR="00883947" w:rsidRPr="00883947" w:rsidTr="0088394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FFFFF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highlight w:val="yellow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883947" w:rsidRPr="00883947" w:rsidTr="0088394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:rsidR="00883947" w:rsidRPr="00883947" w:rsidRDefault="00883947" w:rsidP="00883947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883947" w:rsidRPr="00883947" w:rsidTr="0088394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>Stari kampus, Obala Kralja Petra Krešimira IV. br. 2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>Engleski</w:t>
            </w:r>
          </w:p>
        </w:tc>
      </w:tr>
      <w:tr w:rsidR="00883947" w:rsidRPr="00883947" w:rsidTr="0088394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22. 02. 202</w:t>
            </w:r>
            <w:r w:rsidR="00942947">
              <w:rPr>
                <w:rFonts w:ascii="Times New Roman" w:eastAsia="Calibri" w:hAnsi="Times New Roman" w:cs="Times New Roman"/>
                <w:sz w:val="18"/>
              </w:rPr>
              <w:t>1</w:t>
            </w:r>
            <w:r w:rsidRPr="00883947">
              <w:rPr>
                <w:rFonts w:ascii="Times New Roman" w:eastAsia="Calibri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>04.06.202</w:t>
            </w:r>
            <w:r w:rsidR="00942947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883947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Upisan II. semestar preddiplomskog studija engleskoga jezika i književnosti</w:t>
            </w:r>
          </w:p>
        </w:tc>
      </w:tr>
      <w:tr w:rsidR="00883947" w:rsidRPr="00883947" w:rsidTr="00883947">
        <w:tc>
          <w:tcPr>
            <w:tcW w:w="9351" w:type="dxa"/>
            <w:gridSpan w:val="31"/>
            <w:shd w:val="clear" w:color="auto" w:fill="D9D9D9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Cathy-Theresa Kolega, lektor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Utorkom 10-12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Cathy-Theresa Kolega, lektor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ckolega@unizd.hr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Utorkom 10-12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jc w:val="right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883947" w:rsidRPr="00883947" w:rsidTr="00883947">
        <w:tc>
          <w:tcPr>
            <w:tcW w:w="9351" w:type="dxa"/>
            <w:gridSpan w:val="31"/>
            <w:shd w:val="clear" w:color="auto" w:fill="D9D9D9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3947" w:rsidRPr="00883947" w:rsidTr="000451CF">
        <w:tc>
          <w:tcPr>
            <w:tcW w:w="1801" w:type="dxa"/>
            <w:vMerge w:val="restart"/>
            <w:shd w:val="clear" w:color="auto" w:fill="auto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63" w:type="dxa"/>
            <w:gridSpan w:val="3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terenska nastava</w:t>
            </w:r>
          </w:p>
        </w:tc>
      </w:tr>
      <w:tr w:rsidR="00883947" w:rsidRPr="00883947" w:rsidTr="000451CF">
        <w:tc>
          <w:tcPr>
            <w:tcW w:w="1801" w:type="dxa"/>
            <w:vMerge/>
            <w:shd w:val="clear" w:color="auto" w:fill="auto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ostalo</w:t>
            </w:r>
          </w:p>
        </w:tc>
      </w:tr>
      <w:tr w:rsidR="00883947" w:rsidRPr="00883947" w:rsidTr="00883947">
        <w:tc>
          <w:tcPr>
            <w:tcW w:w="3296" w:type="dxa"/>
            <w:gridSpan w:val="9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6055" w:type="dxa"/>
            <w:gridSpan w:val="22"/>
            <w:vAlign w:val="center"/>
          </w:tcPr>
          <w:p w:rsidR="00883947" w:rsidRPr="00883947" w:rsidRDefault="00883947" w:rsidP="008839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komunicirati u raznovrsnim društvenim situacijama (razina C1),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s razumijevanjem čitati autentične tekstove,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 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koristiti napredni vokabular,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883947" w:rsidRPr="00883947" w:rsidRDefault="00883947" w:rsidP="0088394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883947" w:rsidRPr="00883947" w:rsidTr="00883947">
        <w:tc>
          <w:tcPr>
            <w:tcW w:w="3296" w:type="dxa"/>
            <w:gridSpan w:val="9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5" w:type="dxa"/>
            <w:gridSpan w:val="22"/>
            <w:shd w:val="clear" w:color="auto" w:fill="FFFFFF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Po završetku kolegija student će moći: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- čitati, pisati, slušati i govoriti engleski jezik na C1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lastRenderedPageBreak/>
              <w:t>- prevoditi kraće tekstove i govor s engleskoga jezika na hrvatski i obrnuto uz uvažavanje kulturnog konteksta</w:t>
            </w:r>
          </w:p>
        </w:tc>
      </w:tr>
      <w:tr w:rsidR="00883947" w:rsidRPr="00883947" w:rsidTr="00883947">
        <w:tc>
          <w:tcPr>
            <w:tcW w:w="9351" w:type="dxa"/>
            <w:gridSpan w:val="31"/>
            <w:shd w:val="clear" w:color="auto" w:fill="D9D9D9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883947" w:rsidRPr="00883947" w:rsidTr="00883947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istraživanje</w:t>
            </w:r>
          </w:p>
        </w:tc>
      </w:tr>
      <w:tr w:rsidR="00883947" w:rsidRPr="00883947" w:rsidTr="00883947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seminar</w:t>
            </w:r>
          </w:p>
        </w:tc>
      </w:tr>
      <w:tr w:rsidR="00883947" w:rsidRPr="00883947" w:rsidTr="00883947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ostalo: </w:t>
            </w:r>
          </w:p>
        </w:tc>
      </w:tr>
      <w:tr w:rsidR="00883947" w:rsidRPr="00883947" w:rsidTr="000451CF">
        <w:tc>
          <w:tcPr>
            <w:tcW w:w="1801" w:type="dxa"/>
            <w:shd w:val="clear" w:color="auto" w:fill="auto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0" w:type="dxa"/>
            <w:gridSpan w:val="30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ljetnom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ljetnom ispitnom roku, treba ponovno pristupiti polaganju diktata, eseja i završnog pismenog ispita u jesenskom ispitnom roku.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76" w:type="dxa"/>
            <w:gridSpan w:val="6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</w:rPr>
              <w:t xml:space="preserve"> jesenski ispitni rok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Lipanj/Srpanj, 2021.</w:t>
            </w:r>
          </w:p>
        </w:tc>
        <w:tc>
          <w:tcPr>
            <w:tcW w:w="2176" w:type="dxa"/>
            <w:gridSpan w:val="6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Rujan,</w:t>
            </w:r>
            <w:r w:rsidR="0094294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83947">
              <w:rPr>
                <w:rFonts w:ascii="Times New Roman" w:eastAsia="Calibri" w:hAnsi="Times New Roman" w:cs="Times New Roman"/>
                <w:sz w:val="18"/>
              </w:rPr>
              <w:t>2021.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>Na kolegiju se radi na razvijanju jezičnih vještina studenata na jezičnoj razini C1.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550" w:type="dxa"/>
            <w:gridSpan w:val="30"/>
          </w:tcPr>
          <w:tbl>
            <w:tblPr>
              <w:tblW w:w="7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"/>
              <w:gridCol w:w="6804"/>
            </w:tblGrid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1.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gapped text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multiple-choice cloze, collocations with go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Introduction to paraphrasing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Revision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2.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collocations: sales and marketing; idioms (The Office is a Battlefield)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collaborative task and discussion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Summarising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The passive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3.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Saki, The Open Window (short story)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Speaking: discussion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Vocabulary: idioms (A Project is a Race)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Writing: Writing introductions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The passive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Listening: sentence completion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word formation; describing trends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long turn (speculating)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cross-text multiple matching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Writing a summary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Grammar: The infinitive 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5.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idioms (Economics is Flying)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Thesis statement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Grammar: The gerund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lastRenderedPageBreak/>
                    <w:t>6.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gapped text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long turn (paraphrasing)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Listening: multiple matching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open cloze; expressions with brain and mind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Conclusion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Participles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7.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Evelyn Waugh, Mr Loveday's Little Outing (short   story)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Using sources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Grammar: Indirect speech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TEST 1 (dictation)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8.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Listening: sentence completion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collaborative task (reaching a decision)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Vocabulary: past participles + dependent prepositions;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                     multiple-choice cloze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Using sources (cont.)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Indirect speech (cont.)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9.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Vocabulary: idioms (Organisations are Gardens)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Referencing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Conditionals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10.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Listening: multiple matching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collaborative task and discussion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Vocabulary: expressions for describing compatibility;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                     open cloze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Argument essays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Grammar: The unreal present and past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Homework assignment: Susan Hill, A Bit of Singing </w:t>
                  </w:r>
                  <w:proofErr w:type="gramStart"/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and  Dancing</w:t>
                  </w:r>
                  <w:proofErr w:type="gramEnd"/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 (short story)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11.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Reading: Susan Hill, A Bit of Singing </w:t>
                  </w:r>
                  <w:proofErr w:type="gramStart"/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and  Dancing</w:t>
                  </w:r>
                  <w:proofErr w:type="gramEnd"/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 (short story)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idioms (People are Liquid)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Argument essays (cont.)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The noun phrase: modification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                  Nouns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12.</w:t>
                  </w:r>
                </w:p>
              </w:tc>
              <w:tc>
                <w:tcPr>
                  <w:tcW w:w="6804" w:type="dxa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word formation; onomatopoeic words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Argument essays (cont.)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Grammar: Nouns (cont.) 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13.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collaborative task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 xml:space="preserve">Vocabulary: idioms (Animal idioms) 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Argument essays (cont.)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Articles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14.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Reading: Kazuo Ishiguro, A Family Supper (short story)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Speaking: discussion; role play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Vocabulary: idioms (Body idioms)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Writing: Argument essay (peer-review)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Articles (cont.)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TEST 2 (essay)</w:t>
                  </w:r>
                </w:p>
              </w:tc>
            </w:tr>
            <w:tr w:rsidR="00883947" w:rsidRPr="00883947" w:rsidTr="000451CF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883947" w:rsidRPr="00883947" w:rsidRDefault="00883947" w:rsidP="0088394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hr-HR"/>
                    </w:rPr>
                    <w:t>15.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Test analysis</w:t>
                  </w:r>
                </w:p>
                <w:p w:rsidR="00883947" w:rsidRPr="00883947" w:rsidRDefault="00883947" w:rsidP="00883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883947" w:rsidRPr="00883947" w:rsidRDefault="00883947" w:rsidP="00942947">
                  <w:pPr>
                    <w:tabs>
                      <w:tab w:val="left" w:pos="46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</w:pPr>
                  <w:r w:rsidRPr="008839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GB"/>
                    </w:rPr>
                    <w:t>Grammar: Revision</w:t>
                  </w:r>
                  <w:bookmarkStart w:id="0" w:name="_GoBack"/>
                  <w:bookmarkEnd w:id="0"/>
                </w:p>
              </w:tc>
            </w:tr>
          </w:tbl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Thomas A., Burgess, S. (2015). Gold Advanced. Harlow: Pearson. (units 7- 12)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Oxford Learner's Grammar: Grammar Finder. Oxford: Oxford University Press.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Oxford Learner's Grammar: Grammar Builder. Oxford: Oxford University Press.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Swan, M. (2005). A Practical English Usage. Oxford: Oxford University Press.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Martinović, A. (2016). An Introduction to Academic Writing (Course booklet/Studentska skripta) Zadar: Sveučilište u Zadru .  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Wright, J. (1999). Idioms Organiser. Boston: LTP Language.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Biber, D., Conrad, S., Leech, G. (2015), Student Grammar of Spoken and Written English. Harlow: Pearson.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Biber, D., Conrad, S., Leech, G. (2015), Student Grammar of Spoken and Written English: Workbook Harlow: Pearson.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De Chazal, Edward, Rogers, Louis (2013). Oxford EAP - A Course in English for Academic Purposes (Intermediate). Oxford: Oxford University Press.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Jordan, R. R. (2004) Academic Writing Course. Essex: Pearson Education Limited.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Oshima, Alice, Hogue, Ann. (2006). Introduction to Academic Writing (3rd ed.). London: Pearson Longman.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Thomson, A.J., Martinet, A.V. (1993). A Practical English Grammar. Oxford: Oxford University Press.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Karlovčan, V. (2002). An Advanced Learner's English Grammar. Zagreb: Profil International.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Paterson, Ken, Wedge, Roberta. (2013). Oxford Grammar for EAP. Oxford: Oxford University Press.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0" w:type="dxa"/>
            <w:gridSpan w:val="30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Po izboru nastavnika</w:t>
            </w:r>
          </w:p>
        </w:tc>
      </w:tr>
      <w:tr w:rsidR="00883947" w:rsidRPr="00883947" w:rsidTr="00883947">
        <w:tc>
          <w:tcPr>
            <w:tcW w:w="1801" w:type="dxa"/>
            <w:vMerge w:val="restart"/>
            <w:shd w:val="clear" w:color="auto" w:fill="F2F2F2"/>
            <w:vAlign w:val="center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83947" w:rsidRPr="00883947" w:rsidTr="00883947"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83947" w:rsidRPr="00883947" w:rsidRDefault="00883947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83947" w:rsidRPr="00883947" w:rsidRDefault="00883947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83947" w:rsidRPr="00883947" w:rsidTr="00883947"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83947" w:rsidRPr="00883947" w:rsidRDefault="00883947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83947" w:rsidRPr="00883947" w:rsidRDefault="000E7104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83947" w:rsidRPr="00883947" w:rsidRDefault="00883947" w:rsidP="008839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83947" w:rsidRPr="00883947" w:rsidRDefault="000E7104" w:rsidP="008839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:rsidR="00883947" w:rsidRPr="00883947" w:rsidRDefault="000E7104" w:rsidP="0088394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0" w:type="dxa"/>
            <w:gridSpan w:val="30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Završni pismeni ispit: 70%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20% - esej,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  <w:szCs w:val="18"/>
              </w:rPr>
              <w:t>10% - diktat.</w:t>
            </w:r>
          </w:p>
        </w:tc>
      </w:tr>
      <w:tr w:rsidR="00883947" w:rsidRPr="00883947" w:rsidTr="00883947">
        <w:tc>
          <w:tcPr>
            <w:tcW w:w="1801" w:type="dxa"/>
            <w:vMerge w:val="restart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 xml:space="preserve">Ocjenjivanje </w:t>
            </w:r>
          </w:p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453" w:type="dxa"/>
            <w:gridSpan w:val="2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% nedovoljan (1)</w:t>
            </w:r>
          </w:p>
        </w:tc>
      </w:tr>
      <w:tr w:rsidR="00883947" w:rsidRPr="00883947" w:rsidTr="00883947"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453" w:type="dxa"/>
            <w:gridSpan w:val="2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% dovoljan (2)</w:t>
            </w:r>
          </w:p>
        </w:tc>
      </w:tr>
      <w:tr w:rsidR="00883947" w:rsidRPr="00883947" w:rsidTr="00883947"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70-79 </w:t>
            </w:r>
          </w:p>
        </w:tc>
        <w:tc>
          <w:tcPr>
            <w:tcW w:w="6453" w:type="dxa"/>
            <w:gridSpan w:val="2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% dobar (3)</w:t>
            </w:r>
          </w:p>
        </w:tc>
      </w:tr>
      <w:tr w:rsidR="00883947" w:rsidRPr="00883947" w:rsidTr="00883947"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80-89 </w:t>
            </w:r>
          </w:p>
        </w:tc>
        <w:tc>
          <w:tcPr>
            <w:tcW w:w="6453" w:type="dxa"/>
            <w:gridSpan w:val="2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% vrlo dobar (4)</w:t>
            </w:r>
          </w:p>
        </w:tc>
      </w:tr>
      <w:tr w:rsidR="00883947" w:rsidRPr="00883947" w:rsidTr="00883947">
        <w:tc>
          <w:tcPr>
            <w:tcW w:w="1801" w:type="dxa"/>
            <w:vMerge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453" w:type="dxa"/>
            <w:gridSpan w:val="25"/>
            <w:vAlign w:val="center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>% izvrstan (5)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0" w:type="dxa"/>
            <w:gridSpan w:val="30"/>
            <w:vAlign w:val="center"/>
          </w:tcPr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883947" w:rsidRPr="00883947" w:rsidRDefault="000E7104" w:rsidP="00883947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47" w:rsidRPr="00883947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3947" w:rsidRPr="00883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883947" w:rsidRPr="00883947" w:rsidTr="00883947">
        <w:tc>
          <w:tcPr>
            <w:tcW w:w="1801" w:type="dxa"/>
            <w:shd w:val="clear" w:color="auto" w:fill="F2F2F2"/>
          </w:tcPr>
          <w:p w:rsidR="00883947" w:rsidRPr="00883947" w:rsidRDefault="00883947" w:rsidP="00883947">
            <w:pPr>
              <w:spacing w:before="20" w:after="20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83947">
              <w:rPr>
                <w:rFonts w:ascii="Times New Roman" w:eastAsia="Calibri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550" w:type="dxa"/>
            <w:gridSpan w:val="30"/>
            <w:shd w:val="clear" w:color="auto" w:fill="auto"/>
          </w:tcPr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883947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883947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83947">
              <w:rPr>
                <w:rFonts w:ascii="Times New Roman" w:eastAsia="Calibri" w:hAnsi="Times New Roman" w:cs="Times New Roman"/>
              </w:rPr>
              <w:t xml:space="preserve"> </w:t>
            </w: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883947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88394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83947" w:rsidRPr="00883947" w:rsidRDefault="00883947" w:rsidP="008839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83947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883947" w:rsidRPr="00883947" w:rsidRDefault="00883947" w:rsidP="00883947">
      <w:pPr>
        <w:spacing w:before="120" w:after="120" w:line="240" w:lineRule="auto"/>
        <w:rPr>
          <w:rFonts w:ascii="Georgia" w:eastAsia="Calibri" w:hAnsi="Georgia" w:cs="Times New Roman"/>
          <w:sz w:val="24"/>
          <w:lang w:val="hr-HR"/>
        </w:rPr>
      </w:pPr>
    </w:p>
    <w:p w:rsidR="004D1352" w:rsidRPr="00883947" w:rsidRDefault="004D1352">
      <w:pPr>
        <w:rPr>
          <w:rFonts w:ascii="Times New Roman" w:hAnsi="Times New Roman" w:cs="Times New Roman"/>
        </w:rPr>
      </w:pPr>
    </w:p>
    <w:sectPr w:rsidR="004D1352" w:rsidRPr="00883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04" w:rsidRDefault="000E7104" w:rsidP="00883947">
      <w:pPr>
        <w:spacing w:after="0" w:line="240" w:lineRule="auto"/>
      </w:pPr>
      <w:r>
        <w:separator/>
      </w:r>
    </w:p>
  </w:endnote>
  <w:endnote w:type="continuationSeparator" w:id="0">
    <w:p w:rsidR="000E7104" w:rsidRDefault="000E7104" w:rsidP="008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04" w:rsidRDefault="000E7104" w:rsidP="00883947">
      <w:pPr>
        <w:spacing w:after="0" w:line="240" w:lineRule="auto"/>
      </w:pPr>
      <w:r>
        <w:separator/>
      </w:r>
    </w:p>
  </w:footnote>
  <w:footnote w:type="continuationSeparator" w:id="0">
    <w:p w:rsidR="000E7104" w:rsidRDefault="000E7104" w:rsidP="00883947">
      <w:pPr>
        <w:spacing w:after="0" w:line="240" w:lineRule="auto"/>
      </w:pPr>
      <w:r>
        <w:continuationSeparator/>
      </w:r>
    </w:p>
  </w:footnote>
  <w:footnote w:id="1">
    <w:p w:rsidR="00883947" w:rsidRDefault="00883947" w:rsidP="00883947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83947"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87" w:rsidRPr="001B3A0D" w:rsidRDefault="00C41032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/>
        <w:bCs/>
        <w:sz w:val="22"/>
      </w:rPr>
    </w:pPr>
    <w:r>
      <w:rPr>
        <w:rFonts w:ascii="Georgia" w:hAnsi="Georgia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76EF9" wp14:editId="41291DE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887" w:rsidRDefault="00C41032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2AC2831" wp14:editId="418EA30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76EF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527887" w:rsidRDefault="00C41032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2AC2831" wp14:editId="418EA303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527887" w:rsidRPr="001B3A0D" w:rsidRDefault="00C41032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/>
        <w:bCs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527887" w:rsidRPr="001B3A0D" w:rsidRDefault="00C41032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proofErr w:type="spellStart"/>
    <w:r>
      <w:rPr>
        <w:rFonts w:ascii="Georgia" w:hAnsi="Georgia"/>
        <w:sz w:val="18"/>
        <w:szCs w:val="20"/>
      </w:rPr>
      <w:t>Obrazac</w:t>
    </w:r>
    <w:proofErr w:type="spellEnd"/>
    <w:r>
      <w:rPr>
        <w:rFonts w:ascii="Georgia" w:hAnsi="Georgia"/>
        <w:sz w:val="18"/>
        <w:szCs w:val="20"/>
      </w:rPr>
      <w:t xml:space="preserve"> 1.3.2. </w:t>
    </w:r>
    <w:proofErr w:type="spellStart"/>
    <w:r>
      <w:rPr>
        <w:rFonts w:ascii="Georgia" w:hAnsi="Georgia"/>
        <w:sz w:val="18"/>
        <w:szCs w:val="20"/>
      </w:rPr>
      <w:t>Izvedbeni</w:t>
    </w:r>
    <w:proofErr w:type="spellEnd"/>
    <w:r>
      <w:rPr>
        <w:rFonts w:ascii="Georgia" w:hAnsi="Georgia"/>
        <w:sz w:val="18"/>
        <w:szCs w:val="20"/>
      </w:rPr>
      <w:t xml:space="preserve"> plan </w:t>
    </w:r>
    <w:proofErr w:type="spellStart"/>
    <w:r>
      <w:rPr>
        <w:rFonts w:ascii="Georgia" w:hAnsi="Georgia"/>
        <w:sz w:val="18"/>
        <w:szCs w:val="20"/>
      </w:rPr>
      <w:t>nastave</w:t>
    </w:r>
    <w:proofErr w:type="spellEnd"/>
    <w:r>
      <w:rPr>
        <w:rFonts w:ascii="Georgia" w:hAnsi="Georgia"/>
        <w:sz w:val="18"/>
        <w:szCs w:val="20"/>
      </w:rPr>
      <w:t xml:space="preserve">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527887" w:rsidRDefault="000E7104" w:rsidP="0079745E">
    <w:pPr>
      <w:pStyle w:val="Header"/>
    </w:pPr>
  </w:p>
  <w:p w:rsidR="00527887" w:rsidRDefault="000E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47"/>
    <w:rsid w:val="000E7104"/>
    <w:rsid w:val="004D1352"/>
    <w:rsid w:val="00883947"/>
    <w:rsid w:val="00942947"/>
    <w:rsid w:val="00C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2DC4"/>
  <w15:chartTrackingRefBased/>
  <w15:docId w15:val="{E84952F6-600E-4E0D-B31B-B588078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3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8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947"/>
  </w:style>
  <w:style w:type="table" w:styleId="TableGrid">
    <w:name w:val="Table Grid"/>
    <w:basedOn w:val="TableNormal"/>
    <w:uiPriority w:val="59"/>
    <w:rsid w:val="0088394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3947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947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83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2021-01-26T10:43:00Z</dcterms:created>
  <dcterms:modified xsi:type="dcterms:W3CDTF">2021-01-26T10:59:00Z</dcterms:modified>
</cp:coreProperties>
</file>