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E1B" w:rsidRPr="00AF1E1B" w:rsidRDefault="00AF1E1B" w:rsidP="00AF1E1B">
      <w:pPr>
        <w:spacing w:before="120" w:after="120" w:line="240" w:lineRule="auto"/>
        <w:jc w:val="center"/>
        <w:rPr>
          <w:rFonts w:ascii="Merriweather" w:hAnsi="Merriweather" w:cs="Times New Roman"/>
          <w:b/>
          <w:sz w:val="24"/>
        </w:rPr>
      </w:pPr>
      <w:r w:rsidRPr="00AF1E1B">
        <w:rPr>
          <w:rFonts w:ascii="Merriweather" w:hAnsi="Merriweather" w:cs="Times New Roman"/>
          <w:b/>
          <w:sz w:val="24"/>
        </w:rPr>
        <w:t>Izvedbeni plan nastave (</w:t>
      </w:r>
      <w:proofErr w:type="spellStart"/>
      <w:r w:rsidRPr="00AF1E1B">
        <w:rPr>
          <w:rFonts w:ascii="Merriweather" w:hAnsi="Merriweather" w:cs="Times New Roman"/>
          <w:b/>
          <w:i/>
          <w:sz w:val="24"/>
        </w:rPr>
        <w:t>syllabus</w:t>
      </w:r>
      <w:proofErr w:type="spellEnd"/>
      <w:r w:rsidRPr="00AF1E1B">
        <w:rPr>
          <w:rFonts w:ascii="Merriweather" w:hAnsi="Merriweather" w:cs="Times New Roman"/>
          <w:sz w:val="24"/>
          <w:vertAlign w:val="superscript"/>
        </w:rPr>
        <w:footnoteReference w:id="1"/>
      </w:r>
      <w:r w:rsidRPr="00AF1E1B">
        <w:rPr>
          <w:rFonts w:ascii="Merriweather" w:hAnsi="Merriweather" w:cs="Times New Roman"/>
          <w:b/>
          <w:sz w:val="24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AF1E1B" w:rsidRPr="00AF1E1B" w:rsidTr="005E6CE8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AF1E1B" w:rsidRPr="00AF1E1B" w:rsidRDefault="00AF1E1B" w:rsidP="00AF1E1B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AF1E1B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:rsidR="00AF1E1B" w:rsidRPr="00AF1E1B" w:rsidRDefault="00AF1E1B" w:rsidP="00AF1E1B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AF1E1B">
              <w:rPr>
                <w:rFonts w:ascii="Times New Roman" w:hAnsi="Times New Roman" w:cs="Times New Roman"/>
                <w:b/>
                <w:sz w:val="20"/>
              </w:rPr>
              <w:t>Odjel za anglistiku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AF1E1B" w:rsidRPr="00AF1E1B" w:rsidRDefault="00AF1E1B" w:rsidP="00AF1E1B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AF1E1B">
              <w:rPr>
                <w:rFonts w:ascii="Merriweather" w:hAnsi="Merriweather" w:cs="Times New Roman"/>
                <w:b/>
                <w:sz w:val="20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:rsidR="00AF1E1B" w:rsidRPr="00AF1E1B" w:rsidRDefault="00AF1E1B" w:rsidP="00AF1E1B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>
              <w:rPr>
                <w:rFonts w:ascii="Merriweather" w:hAnsi="Merriweather" w:cs="Times New Roman"/>
                <w:sz w:val="20"/>
              </w:rPr>
              <w:t>2022</w:t>
            </w:r>
            <w:r w:rsidRPr="00AF1E1B">
              <w:rPr>
                <w:rFonts w:ascii="Merriweather" w:hAnsi="Merriweather" w:cs="Times New Roman"/>
                <w:sz w:val="20"/>
              </w:rPr>
              <w:t>./202</w:t>
            </w:r>
            <w:r>
              <w:rPr>
                <w:rFonts w:ascii="Merriweather" w:hAnsi="Merriweather" w:cs="Times New Roman"/>
                <w:sz w:val="20"/>
              </w:rPr>
              <w:t>3</w:t>
            </w:r>
            <w:r w:rsidRPr="00AF1E1B"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AF1E1B" w:rsidRPr="00AF1E1B" w:rsidTr="005E6CE8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:rsidR="00AF1E1B" w:rsidRPr="00AF1E1B" w:rsidRDefault="00AF1E1B" w:rsidP="00AF1E1B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AF1E1B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:rsidR="00AF1E1B" w:rsidRPr="00AF1E1B" w:rsidRDefault="00AF1E1B" w:rsidP="00AF1E1B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AF1E1B">
              <w:rPr>
                <w:rFonts w:ascii="Merriweather" w:hAnsi="Merriweather" w:cs="Times New Roman"/>
                <w:b/>
                <w:sz w:val="20"/>
              </w:rPr>
              <w:t>Suvremeni engleski jezik III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AF1E1B" w:rsidRPr="00AF1E1B" w:rsidRDefault="00AF1E1B" w:rsidP="00AF1E1B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AF1E1B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:rsidR="00AF1E1B" w:rsidRPr="00AF1E1B" w:rsidRDefault="00AF1E1B" w:rsidP="00AF1E1B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AF1E1B">
              <w:rPr>
                <w:rFonts w:ascii="Merriweather" w:hAnsi="Merriweather" w:cs="Times New Roman"/>
                <w:b/>
                <w:sz w:val="20"/>
              </w:rPr>
              <w:t>5</w:t>
            </w:r>
          </w:p>
        </w:tc>
      </w:tr>
      <w:tr w:rsidR="00AF1E1B" w:rsidRPr="00AF1E1B" w:rsidTr="005E6CE8">
        <w:tc>
          <w:tcPr>
            <w:tcW w:w="1802" w:type="dxa"/>
            <w:shd w:val="clear" w:color="auto" w:fill="F2F2F2" w:themeFill="background1" w:themeFillShade="F2"/>
          </w:tcPr>
          <w:p w:rsidR="00AF1E1B" w:rsidRPr="00AF1E1B" w:rsidRDefault="00AF1E1B" w:rsidP="00AF1E1B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AF1E1B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:rsidR="00AF1E1B" w:rsidRPr="00AF1E1B" w:rsidRDefault="00AF1E1B" w:rsidP="00AF1E1B">
            <w:pPr>
              <w:spacing w:before="20" w:after="20"/>
              <w:rPr>
                <w:rFonts w:ascii="Merriweather" w:hAnsi="Merriweather" w:cs="Times New Roman"/>
                <w:sz w:val="20"/>
              </w:rPr>
            </w:pPr>
            <w:r w:rsidRPr="00AF1E1B">
              <w:rPr>
                <w:rFonts w:ascii="Merriweather" w:hAnsi="Merriweather" w:cs="Times New Roman"/>
                <w:sz w:val="20"/>
              </w:rPr>
              <w:t>Anglistika</w:t>
            </w:r>
          </w:p>
        </w:tc>
      </w:tr>
      <w:tr w:rsidR="00AF1E1B" w:rsidRPr="00AF1E1B" w:rsidTr="005E6CE8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AF1E1B" w:rsidRPr="00AF1E1B" w:rsidRDefault="00AF1E1B" w:rsidP="00AF1E1B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AF1E1B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AF1E1B" w:rsidRPr="00AF1E1B" w:rsidRDefault="00AF1E1B" w:rsidP="00AF1E1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AF1E1B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☒</w:t>
                </w:r>
              </w:sdtContent>
            </w:sdt>
            <w:r w:rsidRPr="00AF1E1B">
              <w:rPr>
                <w:rFonts w:ascii="Merriweather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:rsidR="00AF1E1B" w:rsidRPr="00AF1E1B" w:rsidRDefault="00AF1E1B" w:rsidP="00AF1E1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1E1B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Pr="00AF1E1B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AF1E1B" w:rsidRPr="00AF1E1B" w:rsidRDefault="00AF1E1B" w:rsidP="00AF1E1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1E1B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Pr="00AF1E1B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:rsidR="00AF1E1B" w:rsidRPr="00AF1E1B" w:rsidRDefault="00AF1E1B" w:rsidP="00AF1E1B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1E1B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Pr="00AF1E1B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AF1E1B" w:rsidRPr="00AF1E1B" w:rsidTr="005E6CE8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AF1E1B" w:rsidRPr="00AF1E1B" w:rsidRDefault="00AF1E1B" w:rsidP="00AF1E1B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AF1E1B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AF1E1B" w:rsidRPr="00AF1E1B" w:rsidRDefault="00AF1E1B" w:rsidP="00AF1E1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1E1B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Pr="00AF1E1B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AF1E1B" w:rsidRPr="00AF1E1B" w:rsidRDefault="00AF1E1B" w:rsidP="00AF1E1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AF1E1B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Pr="00AF1E1B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:rsidR="00AF1E1B" w:rsidRPr="00AF1E1B" w:rsidRDefault="00AF1E1B" w:rsidP="00AF1E1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1E1B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Pr="00AF1E1B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:rsidR="00AF1E1B" w:rsidRPr="00AF1E1B" w:rsidRDefault="00AF1E1B" w:rsidP="00AF1E1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1E1B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Pr="00AF1E1B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:rsidR="00AF1E1B" w:rsidRPr="00AF1E1B" w:rsidRDefault="00AF1E1B" w:rsidP="00AF1E1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1E1B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Pr="00AF1E1B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AF1E1B" w:rsidRPr="00AF1E1B" w:rsidTr="005E6CE8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AF1E1B" w:rsidRPr="00AF1E1B" w:rsidRDefault="00AF1E1B" w:rsidP="00AF1E1B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AF1E1B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:rsidR="00AF1E1B" w:rsidRPr="00AF1E1B" w:rsidRDefault="00AF1E1B" w:rsidP="00AF1E1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AF1E1B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☒</w:t>
                </w:r>
              </w:sdtContent>
            </w:sdt>
            <w:r w:rsidRPr="00AF1E1B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:rsidR="00AF1E1B" w:rsidRPr="00AF1E1B" w:rsidRDefault="00AF1E1B" w:rsidP="00AF1E1B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1E1B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Pr="00AF1E1B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:rsidR="00AF1E1B" w:rsidRPr="00AF1E1B" w:rsidRDefault="00AF1E1B" w:rsidP="00AF1E1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1E1B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Pr="00AF1E1B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:rsidR="00AF1E1B" w:rsidRPr="00AF1E1B" w:rsidRDefault="00AF1E1B" w:rsidP="00AF1E1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1E1B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Pr="00AF1E1B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:rsidR="00AF1E1B" w:rsidRPr="00AF1E1B" w:rsidRDefault="00AF1E1B" w:rsidP="00AF1E1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AF1E1B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Pr="00AF1E1B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:rsidR="00AF1E1B" w:rsidRPr="00AF1E1B" w:rsidRDefault="00AF1E1B" w:rsidP="00AF1E1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1E1B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Pr="00AF1E1B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:rsidR="00AF1E1B" w:rsidRPr="00AF1E1B" w:rsidRDefault="00AF1E1B" w:rsidP="00AF1E1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1E1B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Pr="00AF1E1B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:rsidR="00AF1E1B" w:rsidRPr="00AF1E1B" w:rsidRDefault="00AF1E1B" w:rsidP="00AF1E1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1E1B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Pr="00AF1E1B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AF1E1B" w:rsidRPr="00AF1E1B" w:rsidTr="005E6CE8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AF1E1B" w:rsidRPr="00AF1E1B" w:rsidRDefault="00AF1E1B" w:rsidP="00AF1E1B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AF1E1B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:rsidR="00AF1E1B" w:rsidRPr="00AF1E1B" w:rsidRDefault="00AF1E1B" w:rsidP="00AF1E1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AF1E1B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☒</w:t>
                </w:r>
              </w:sdtContent>
            </w:sdt>
            <w:r w:rsidRPr="00AF1E1B">
              <w:rPr>
                <w:rFonts w:ascii="Merriweather" w:hAnsi="Merriweather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069" w:type="dxa"/>
            <w:gridSpan w:val="8"/>
            <w:vAlign w:val="center"/>
          </w:tcPr>
          <w:p w:rsidR="00AF1E1B" w:rsidRPr="00AF1E1B" w:rsidRDefault="00AF1E1B" w:rsidP="00AF1E1B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1E1B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Pr="00AF1E1B">
              <w:rPr>
                <w:rFonts w:ascii="Merriweather" w:hAnsi="Merriweather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832" w:type="dxa"/>
            <w:gridSpan w:val="11"/>
            <w:vAlign w:val="center"/>
          </w:tcPr>
          <w:p w:rsidR="00AF1E1B" w:rsidRPr="00AF1E1B" w:rsidRDefault="00AF1E1B" w:rsidP="00AF1E1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1E1B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Pr="00AF1E1B">
              <w:rPr>
                <w:rFonts w:ascii="Merriweather" w:hAnsi="Merriweather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:rsidR="00AF1E1B" w:rsidRPr="00AF1E1B" w:rsidRDefault="00AF1E1B" w:rsidP="00AF1E1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AF1E1B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:rsidR="00AF1E1B" w:rsidRPr="00AF1E1B" w:rsidRDefault="00AF1E1B" w:rsidP="00AF1E1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1E1B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Pr="00AF1E1B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:rsidR="00AF1E1B" w:rsidRPr="00AF1E1B" w:rsidRDefault="00AF1E1B" w:rsidP="00AF1E1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AF1E1B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☒</w:t>
                </w:r>
              </w:sdtContent>
            </w:sdt>
            <w:r w:rsidRPr="00AF1E1B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AF1E1B" w:rsidRPr="00AF1E1B" w:rsidTr="005E6CE8">
        <w:tc>
          <w:tcPr>
            <w:tcW w:w="1802" w:type="dxa"/>
            <w:shd w:val="clear" w:color="auto" w:fill="F2F2F2" w:themeFill="background1" w:themeFillShade="F2"/>
          </w:tcPr>
          <w:p w:rsidR="00AF1E1B" w:rsidRPr="00AF1E1B" w:rsidRDefault="00AF1E1B" w:rsidP="00AF1E1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AF1E1B">
              <w:rPr>
                <w:rFonts w:ascii="Merriweather" w:hAnsi="Merriweather" w:cs="Times New Roman"/>
                <w:b/>
                <w:sz w:val="18"/>
              </w:rPr>
              <w:t xml:space="preserve">Opterećenje </w:t>
            </w:r>
          </w:p>
        </w:tc>
        <w:tc>
          <w:tcPr>
            <w:tcW w:w="413" w:type="dxa"/>
          </w:tcPr>
          <w:p w:rsidR="00AF1E1B" w:rsidRPr="00AF1E1B" w:rsidRDefault="00AF1E1B" w:rsidP="00AF1E1B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:rsidR="00AF1E1B" w:rsidRPr="00AF1E1B" w:rsidRDefault="00AF1E1B" w:rsidP="00AF1E1B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AF1E1B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:rsidR="00AF1E1B" w:rsidRPr="00AF1E1B" w:rsidRDefault="00AF1E1B" w:rsidP="00AF1E1B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</w:p>
        </w:tc>
        <w:tc>
          <w:tcPr>
            <w:tcW w:w="415" w:type="dxa"/>
            <w:gridSpan w:val="4"/>
          </w:tcPr>
          <w:p w:rsidR="00AF1E1B" w:rsidRPr="00AF1E1B" w:rsidRDefault="00AF1E1B" w:rsidP="00AF1E1B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AF1E1B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:rsidR="00AF1E1B" w:rsidRPr="00AF1E1B" w:rsidRDefault="00AF1E1B" w:rsidP="00AF1E1B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 w:rsidRPr="00AF1E1B">
              <w:rPr>
                <w:rFonts w:ascii="Merriweather" w:hAnsi="Merriweather" w:cs="Times New Roman"/>
                <w:sz w:val="16"/>
                <w:szCs w:val="20"/>
              </w:rPr>
              <w:t>90</w:t>
            </w:r>
          </w:p>
        </w:tc>
        <w:tc>
          <w:tcPr>
            <w:tcW w:w="416" w:type="dxa"/>
            <w:gridSpan w:val="2"/>
          </w:tcPr>
          <w:p w:rsidR="00AF1E1B" w:rsidRPr="00AF1E1B" w:rsidRDefault="00AF1E1B" w:rsidP="00AF1E1B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AF1E1B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:rsidR="00AF1E1B" w:rsidRPr="00AF1E1B" w:rsidRDefault="00AF1E1B" w:rsidP="00AF1E1B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AF1E1B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:rsidR="00AF1E1B" w:rsidRPr="00AF1E1B" w:rsidRDefault="00AF1E1B" w:rsidP="00AF1E1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AF1E1B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☒</w:t>
                </w:r>
              </w:sdtContent>
            </w:sdt>
            <w:r w:rsidRPr="00AF1E1B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1E1B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Pr="00AF1E1B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AF1E1B" w:rsidRPr="00AF1E1B" w:rsidTr="005E6CE8">
        <w:tc>
          <w:tcPr>
            <w:tcW w:w="1802" w:type="dxa"/>
            <w:shd w:val="clear" w:color="auto" w:fill="F2F2F2" w:themeFill="background1" w:themeFillShade="F2"/>
          </w:tcPr>
          <w:p w:rsidR="00AF1E1B" w:rsidRPr="00AF1E1B" w:rsidRDefault="00AF1E1B" w:rsidP="00AF1E1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AF1E1B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:rsidR="00AF1E1B" w:rsidRPr="00AF1E1B" w:rsidRDefault="00AF1E1B" w:rsidP="00AF1E1B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 w:rsidRPr="00AF1E1B">
              <w:rPr>
                <w:rFonts w:ascii="Merriweather" w:hAnsi="Merriweather" w:cs="Times New Roman"/>
                <w:sz w:val="18"/>
                <w:szCs w:val="20"/>
              </w:rPr>
              <w:t xml:space="preserve">Stari </w:t>
            </w:r>
            <w:proofErr w:type="spellStart"/>
            <w:r w:rsidRPr="00AF1E1B">
              <w:rPr>
                <w:rFonts w:ascii="Merriweather" w:hAnsi="Merriweather" w:cs="Times New Roman"/>
                <w:sz w:val="18"/>
                <w:szCs w:val="20"/>
              </w:rPr>
              <w:t>kampus</w:t>
            </w:r>
            <w:proofErr w:type="spellEnd"/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:rsidR="00AF1E1B" w:rsidRPr="00AF1E1B" w:rsidRDefault="00AF1E1B" w:rsidP="00AF1E1B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AF1E1B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:rsidR="00AF1E1B" w:rsidRPr="00AF1E1B" w:rsidRDefault="00AF1E1B" w:rsidP="00AF1E1B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 w:rsidRPr="00AF1E1B">
              <w:rPr>
                <w:rFonts w:ascii="Merriweather" w:hAnsi="Merriweather" w:cs="Times New Roman"/>
                <w:sz w:val="18"/>
                <w:szCs w:val="20"/>
              </w:rPr>
              <w:t>Engleski</w:t>
            </w:r>
          </w:p>
        </w:tc>
      </w:tr>
      <w:tr w:rsidR="00AF1E1B" w:rsidRPr="00AF1E1B" w:rsidTr="005E6CE8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AF1E1B" w:rsidRPr="00AF1E1B" w:rsidRDefault="00AF1E1B" w:rsidP="00AF1E1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AF1E1B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:rsidR="00AF1E1B" w:rsidRPr="00AF1E1B" w:rsidRDefault="00AF1E1B" w:rsidP="00AF1E1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04.10.2022</w:t>
            </w:r>
            <w:r w:rsidRPr="00AF1E1B">
              <w:rPr>
                <w:rFonts w:ascii="Merriweather" w:hAnsi="Merriweather" w:cs="Times New Roman"/>
                <w:sz w:val="18"/>
              </w:rPr>
              <w:t>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:rsidR="00AF1E1B" w:rsidRPr="00AF1E1B" w:rsidRDefault="00AF1E1B" w:rsidP="00AF1E1B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AF1E1B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:rsidR="00AF1E1B" w:rsidRPr="00AF1E1B" w:rsidRDefault="00AF1E1B" w:rsidP="00AF1E1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27.01.2023</w:t>
            </w:r>
            <w:r w:rsidRPr="00AF1E1B">
              <w:rPr>
                <w:rFonts w:ascii="Merriweather" w:hAnsi="Merriweather" w:cs="Times New Roman"/>
                <w:sz w:val="18"/>
              </w:rPr>
              <w:t>.</w:t>
            </w:r>
          </w:p>
        </w:tc>
      </w:tr>
      <w:tr w:rsidR="00AF1E1B" w:rsidRPr="00AF1E1B" w:rsidTr="005E6CE8">
        <w:tc>
          <w:tcPr>
            <w:tcW w:w="1802" w:type="dxa"/>
            <w:shd w:val="clear" w:color="auto" w:fill="F2F2F2" w:themeFill="background1" w:themeFillShade="F2"/>
          </w:tcPr>
          <w:p w:rsidR="00AF1E1B" w:rsidRPr="00AF1E1B" w:rsidRDefault="00AF1E1B" w:rsidP="00AF1E1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AF1E1B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:rsidR="00AF1E1B" w:rsidRPr="00AF1E1B" w:rsidRDefault="00AF1E1B" w:rsidP="00AF1E1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AF1E1B">
              <w:rPr>
                <w:rFonts w:ascii="Merriweather" w:hAnsi="Merriweather" w:cs="Times New Roman"/>
                <w:sz w:val="18"/>
              </w:rPr>
              <w:t>Upisan III. semestar preddiplomskoga studija engleskoga jezika i književnosti</w:t>
            </w:r>
          </w:p>
        </w:tc>
      </w:tr>
      <w:tr w:rsidR="00AF1E1B" w:rsidRPr="00AF1E1B" w:rsidTr="005E6CE8">
        <w:tc>
          <w:tcPr>
            <w:tcW w:w="9288" w:type="dxa"/>
            <w:gridSpan w:val="34"/>
            <w:shd w:val="clear" w:color="auto" w:fill="D9D9D9" w:themeFill="background1" w:themeFillShade="D9"/>
          </w:tcPr>
          <w:p w:rsidR="00AF1E1B" w:rsidRPr="00AF1E1B" w:rsidRDefault="00AF1E1B" w:rsidP="00AF1E1B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AF1E1B" w:rsidRPr="00AF1E1B" w:rsidTr="005E6CE8">
        <w:tc>
          <w:tcPr>
            <w:tcW w:w="1802" w:type="dxa"/>
            <w:shd w:val="clear" w:color="auto" w:fill="F2F2F2" w:themeFill="background1" w:themeFillShade="F2"/>
          </w:tcPr>
          <w:p w:rsidR="00AF1E1B" w:rsidRPr="00AF1E1B" w:rsidRDefault="00AF1E1B" w:rsidP="00AF1E1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AF1E1B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:rsidR="00AF1E1B" w:rsidRPr="00AF1E1B" w:rsidRDefault="00AF1E1B" w:rsidP="00AF1E1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 xml:space="preserve">Katarina Ćurković </w:t>
            </w:r>
            <w:proofErr w:type="spellStart"/>
            <w:r>
              <w:rPr>
                <w:rFonts w:ascii="Merriweather" w:hAnsi="Merriweather" w:cs="Times New Roman"/>
                <w:sz w:val="18"/>
              </w:rPr>
              <w:t>Denona</w:t>
            </w:r>
            <w:proofErr w:type="spellEnd"/>
          </w:p>
        </w:tc>
      </w:tr>
      <w:tr w:rsidR="00AF1E1B" w:rsidRPr="00AF1E1B" w:rsidTr="005E6CE8">
        <w:tc>
          <w:tcPr>
            <w:tcW w:w="1802" w:type="dxa"/>
            <w:shd w:val="clear" w:color="auto" w:fill="F2F2F2" w:themeFill="background1" w:themeFillShade="F2"/>
          </w:tcPr>
          <w:p w:rsidR="00AF1E1B" w:rsidRPr="00AF1E1B" w:rsidRDefault="00AF1E1B" w:rsidP="00AF1E1B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AF1E1B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AF1E1B" w:rsidRPr="00AF1E1B" w:rsidRDefault="00AF1E1B" w:rsidP="00AF1E1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kdenona</w:t>
            </w:r>
            <w:r w:rsidRPr="00AF1E1B">
              <w:rPr>
                <w:rFonts w:ascii="Merriweather" w:hAnsi="Merriweather" w:cs="Times New Roman"/>
                <w:sz w:val="18"/>
              </w:rPr>
              <w:t>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AF1E1B" w:rsidRPr="00AF1E1B" w:rsidRDefault="00AF1E1B" w:rsidP="00AF1E1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AF1E1B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AF1E1B" w:rsidRPr="00AF1E1B" w:rsidRDefault="00AF1E1B" w:rsidP="00AF1E1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srijeda</w:t>
            </w:r>
            <w:r w:rsidRPr="00AF1E1B">
              <w:rPr>
                <w:rFonts w:ascii="Merriweather" w:hAnsi="Merriweather" w:cs="Times New Roman"/>
                <w:sz w:val="18"/>
              </w:rPr>
              <w:t xml:space="preserve"> 1</w:t>
            </w:r>
            <w:r>
              <w:rPr>
                <w:rFonts w:ascii="Merriweather" w:hAnsi="Merriweather" w:cs="Times New Roman"/>
                <w:sz w:val="18"/>
              </w:rPr>
              <w:t>2</w:t>
            </w:r>
            <w:r w:rsidRPr="00AF1E1B">
              <w:rPr>
                <w:rFonts w:ascii="Merriweather" w:hAnsi="Merriweather" w:cs="Times New Roman"/>
                <w:sz w:val="18"/>
              </w:rPr>
              <w:t>-</w:t>
            </w:r>
            <w:r>
              <w:rPr>
                <w:rFonts w:ascii="Merriweather" w:hAnsi="Merriweather" w:cs="Times New Roman"/>
                <w:sz w:val="18"/>
              </w:rPr>
              <w:t>14</w:t>
            </w:r>
            <w:r w:rsidRPr="00AF1E1B">
              <w:rPr>
                <w:rFonts w:ascii="Merriweather" w:hAnsi="Merriweather" w:cs="Times New Roman"/>
                <w:sz w:val="18"/>
              </w:rPr>
              <w:t xml:space="preserve"> i po dogovoru</w:t>
            </w:r>
          </w:p>
        </w:tc>
      </w:tr>
      <w:tr w:rsidR="00AF1E1B" w:rsidRPr="00AF1E1B" w:rsidTr="005E6CE8">
        <w:tc>
          <w:tcPr>
            <w:tcW w:w="1802" w:type="dxa"/>
            <w:shd w:val="clear" w:color="auto" w:fill="F2F2F2" w:themeFill="background1" w:themeFillShade="F2"/>
          </w:tcPr>
          <w:p w:rsidR="00AF1E1B" w:rsidRPr="00AF1E1B" w:rsidRDefault="00AF1E1B" w:rsidP="00AF1E1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AF1E1B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:rsidR="00AF1E1B" w:rsidRPr="00AF1E1B" w:rsidRDefault="00AF1E1B" w:rsidP="00AF1E1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 xml:space="preserve">Katarina Ćurković </w:t>
            </w:r>
            <w:proofErr w:type="spellStart"/>
            <w:r>
              <w:rPr>
                <w:rFonts w:ascii="Merriweather" w:hAnsi="Merriweather" w:cs="Times New Roman"/>
                <w:sz w:val="18"/>
              </w:rPr>
              <w:t>Denona</w:t>
            </w:r>
            <w:proofErr w:type="spellEnd"/>
          </w:p>
        </w:tc>
      </w:tr>
      <w:tr w:rsidR="00AF1E1B" w:rsidRPr="00AF1E1B" w:rsidTr="005E6CE8">
        <w:tc>
          <w:tcPr>
            <w:tcW w:w="1802" w:type="dxa"/>
            <w:shd w:val="clear" w:color="auto" w:fill="F2F2F2" w:themeFill="background1" w:themeFillShade="F2"/>
          </w:tcPr>
          <w:p w:rsidR="00AF1E1B" w:rsidRPr="00AF1E1B" w:rsidRDefault="00AF1E1B" w:rsidP="00AF1E1B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AF1E1B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AF1E1B" w:rsidRPr="00AF1E1B" w:rsidRDefault="00AF1E1B" w:rsidP="00AF1E1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kdenona</w:t>
            </w:r>
            <w:r w:rsidRPr="00AF1E1B">
              <w:rPr>
                <w:rFonts w:ascii="Merriweather" w:hAnsi="Merriweather" w:cs="Times New Roman"/>
                <w:sz w:val="18"/>
              </w:rPr>
              <w:t>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AF1E1B" w:rsidRPr="00AF1E1B" w:rsidRDefault="00AF1E1B" w:rsidP="00AF1E1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AF1E1B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AF1E1B" w:rsidRPr="00AF1E1B" w:rsidRDefault="00AF1E1B" w:rsidP="00AF1E1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AF1E1B" w:rsidRPr="00AF1E1B" w:rsidTr="005E6CE8">
        <w:tc>
          <w:tcPr>
            <w:tcW w:w="1802" w:type="dxa"/>
            <w:shd w:val="clear" w:color="auto" w:fill="F2F2F2" w:themeFill="background1" w:themeFillShade="F2"/>
          </w:tcPr>
          <w:p w:rsidR="00AF1E1B" w:rsidRPr="00AF1E1B" w:rsidRDefault="00AF1E1B" w:rsidP="00AF1E1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AF1E1B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:rsidR="00AF1E1B" w:rsidRPr="00AF1E1B" w:rsidRDefault="00AF1E1B" w:rsidP="00AF1E1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AF1E1B" w:rsidRPr="00AF1E1B" w:rsidTr="005E6CE8">
        <w:tc>
          <w:tcPr>
            <w:tcW w:w="1802" w:type="dxa"/>
            <w:shd w:val="clear" w:color="auto" w:fill="F2F2F2" w:themeFill="background1" w:themeFillShade="F2"/>
          </w:tcPr>
          <w:p w:rsidR="00AF1E1B" w:rsidRPr="00AF1E1B" w:rsidRDefault="00AF1E1B" w:rsidP="00AF1E1B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AF1E1B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AF1E1B" w:rsidRPr="00AF1E1B" w:rsidRDefault="00AF1E1B" w:rsidP="00AF1E1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AF1E1B" w:rsidRPr="00AF1E1B" w:rsidRDefault="00AF1E1B" w:rsidP="00AF1E1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AF1E1B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AF1E1B" w:rsidRPr="00AF1E1B" w:rsidRDefault="00AF1E1B" w:rsidP="00AF1E1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AF1E1B" w:rsidRPr="00AF1E1B" w:rsidTr="005E6CE8">
        <w:tc>
          <w:tcPr>
            <w:tcW w:w="1802" w:type="dxa"/>
            <w:shd w:val="clear" w:color="auto" w:fill="F2F2F2" w:themeFill="background1" w:themeFillShade="F2"/>
          </w:tcPr>
          <w:p w:rsidR="00AF1E1B" w:rsidRPr="00AF1E1B" w:rsidRDefault="00AF1E1B" w:rsidP="00AF1E1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AF1E1B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:rsidR="00AF1E1B" w:rsidRPr="00AF1E1B" w:rsidRDefault="00AF1E1B" w:rsidP="00AF1E1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AF1E1B" w:rsidRPr="00AF1E1B" w:rsidTr="005E6CE8">
        <w:tc>
          <w:tcPr>
            <w:tcW w:w="1802" w:type="dxa"/>
            <w:shd w:val="clear" w:color="auto" w:fill="F2F2F2" w:themeFill="background1" w:themeFillShade="F2"/>
          </w:tcPr>
          <w:p w:rsidR="00AF1E1B" w:rsidRPr="00AF1E1B" w:rsidRDefault="00AF1E1B" w:rsidP="00AF1E1B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AF1E1B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AF1E1B" w:rsidRPr="00AF1E1B" w:rsidRDefault="00AF1E1B" w:rsidP="00AF1E1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AF1E1B" w:rsidRPr="00AF1E1B" w:rsidRDefault="00AF1E1B" w:rsidP="00AF1E1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AF1E1B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AF1E1B" w:rsidRPr="00AF1E1B" w:rsidRDefault="00AF1E1B" w:rsidP="00AF1E1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AF1E1B" w:rsidRPr="00AF1E1B" w:rsidTr="005E6CE8">
        <w:tc>
          <w:tcPr>
            <w:tcW w:w="9288" w:type="dxa"/>
            <w:gridSpan w:val="34"/>
            <w:shd w:val="clear" w:color="auto" w:fill="D9D9D9" w:themeFill="background1" w:themeFillShade="D9"/>
          </w:tcPr>
          <w:p w:rsidR="00AF1E1B" w:rsidRPr="00AF1E1B" w:rsidRDefault="00AF1E1B" w:rsidP="00AF1E1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AF1E1B" w:rsidRPr="00AF1E1B" w:rsidTr="005E6CE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AF1E1B" w:rsidRPr="00AF1E1B" w:rsidRDefault="00AF1E1B" w:rsidP="00AF1E1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AF1E1B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AF1E1B" w:rsidRPr="00AF1E1B" w:rsidRDefault="00AF1E1B" w:rsidP="00AF1E1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1E1B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Pr="00AF1E1B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AF1E1B" w:rsidRPr="00AF1E1B" w:rsidRDefault="00AF1E1B" w:rsidP="00AF1E1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1E1B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Pr="00AF1E1B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:rsidR="00AF1E1B" w:rsidRPr="00AF1E1B" w:rsidRDefault="00AF1E1B" w:rsidP="00AF1E1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AF1E1B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Pr="00AF1E1B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:rsidR="00AF1E1B" w:rsidRPr="00AF1E1B" w:rsidRDefault="00AF1E1B" w:rsidP="00AF1E1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AF1E1B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Pr="00AF1E1B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:rsidR="00AF1E1B" w:rsidRPr="00AF1E1B" w:rsidRDefault="00AF1E1B" w:rsidP="00AF1E1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1E1B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Pr="00AF1E1B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AF1E1B" w:rsidRPr="00AF1E1B" w:rsidTr="005E6CE8">
        <w:tc>
          <w:tcPr>
            <w:tcW w:w="1802" w:type="dxa"/>
            <w:vMerge/>
            <w:shd w:val="clear" w:color="auto" w:fill="F2F2F2" w:themeFill="background1" w:themeFillShade="F2"/>
          </w:tcPr>
          <w:p w:rsidR="00AF1E1B" w:rsidRPr="00AF1E1B" w:rsidRDefault="00AF1E1B" w:rsidP="00AF1E1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AF1E1B" w:rsidRPr="00AF1E1B" w:rsidRDefault="00AF1E1B" w:rsidP="00AF1E1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AF1E1B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Pr="00AF1E1B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AF1E1B" w:rsidRPr="00AF1E1B" w:rsidRDefault="00AF1E1B" w:rsidP="00AF1E1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1E1B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Pr="00AF1E1B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:rsidR="00AF1E1B" w:rsidRPr="00AF1E1B" w:rsidRDefault="00AF1E1B" w:rsidP="00AF1E1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1E1B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Pr="00AF1E1B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:rsidR="00AF1E1B" w:rsidRPr="00AF1E1B" w:rsidRDefault="00AF1E1B" w:rsidP="00AF1E1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1E1B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Pr="00AF1E1B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:rsidR="00AF1E1B" w:rsidRPr="00AF1E1B" w:rsidRDefault="00AF1E1B" w:rsidP="00AF1E1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1E1B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Pr="00AF1E1B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AF1E1B" w:rsidRPr="00AF1E1B" w:rsidTr="005E6CE8">
        <w:tc>
          <w:tcPr>
            <w:tcW w:w="3297" w:type="dxa"/>
            <w:gridSpan w:val="8"/>
            <w:shd w:val="clear" w:color="auto" w:fill="F2F2F2" w:themeFill="background1" w:themeFillShade="F2"/>
          </w:tcPr>
          <w:p w:rsidR="00AF1E1B" w:rsidRPr="00AF1E1B" w:rsidRDefault="00AF1E1B" w:rsidP="00AF1E1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AF1E1B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:rsidR="00AF1E1B" w:rsidRPr="00AF1E1B" w:rsidRDefault="00AF1E1B" w:rsidP="00AF1E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E1B">
              <w:rPr>
                <w:rFonts w:ascii="Times New Roman" w:hAnsi="Times New Roman" w:cs="Times New Roman"/>
                <w:sz w:val="18"/>
                <w:szCs w:val="18"/>
              </w:rPr>
              <w:t>Po završetku kolegija student će moći:</w:t>
            </w:r>
          </w:p>
          <w:p w:rsidR="00AF1E1B" w:rsidRPr="00AF1E1B" w:rsidRDefault="00AF1E1B" w:rsidP="00AF1E1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F1E1B">
              <w:rPr>
                <w:rFonts w:ascii="Times New Roman" w:hAnsi="Times New Roman" w:cs="Times New Roman"/>
                <w:sz w:val="18"/>
                <w:szCs w:val="18"/>
              </w:rPr>
              <w:t>komunicirati u raznovrsnim društvenim situacijama (razina C1/C2),</w:t>
            </w:r>
          </w:p>
          <w:p w:rsidR="00AF1E1B" w:rsidRPr="00AF1E1B" w:rsidRDefault="00AF1E1B" w:rsidP="00AF1E1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F1E1B">
              <w:rPr>
                <w:rFonts w:ascii="Times New Roman" w:hAnsi="Times New Roman" w:cs="Times New Roman"/>
                <w:sz w:val="18"/>
                <w:szCs w:val="18"/>
              </w:rPr>
              <w:t xml:space="preserve">diskutirati na zadane teme, </w:t>
            </w:r>
          </w:p>
          <w:p w:rsidR="00AF1E1B" w:rsidRPr="00AF1E1B" w:rsidRDefault="00AF1E1B" w:rsidP="00AF1E1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F1E1B">
              <w:rPr>
                <w:rFonts w:ascii="Times New Roman" w:hAnsi="Times New Roman" w:cs="Times New Roman"/>
                <w:sz w:val="18"/>
                <w:szCs w:val="18"/>
              </w:rPr>
              <w:t>s razumijevanjem čitati i slušati autentične tekstove,</w:t>
            </w:r>
          </w:p>
          <w:p w:rsidR="00AF1E1B" w:rsidRPr="00AF1E1B" w:rsidRDefault="00AF1E1B" w:rsidP="00AF1E1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F1E1B">
              <w:rPr>
                <w:rFonts w:ascii="Times New Roman" w:hAnsi="Times New Roman" w:cs="Times New Roman"/>
                <w:sz w:val="18"/>
                <w:szCs w:val="18"/>
              </w:rPr>
              <w:t>pisati eseje i sažetke,</w:t>
            </w:r>
          </w:p>
          <w:p w:rsidR="00AF1E1B" w:rsidRPr="00AF1E1B" w:rsidRDefault="00AF1E1B" w:rsidP="00AF1E1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F1E1B">
              <w:rPr>
                <w:rFonts w:ascii="Times New Roman" w:hAnsi="Times New Roman" w:cs="Times New Roman"/>
                <w:sz w:val="18"/>
                <w:szCs w:val="18"/>
              </w:rPr>
              <w:t xml:space="preserve">koristiti napredni vokabular (idiomi, </w:t>
            </w:r>
            <w:proofErr w:type="spellStart"/>
            <w:r w:rsidRPr="00AF1E1B">
              <w:rPr>
                <w:rFonts w:ascii="Times New Roman" w:hAnsi="Times New Roman" w:cs="Times New Roman"/>
                <w:sz w:val="18"/>
                <w:szCs w:val="18"/>
              </w:rPr>
              <w:t>frazni</w:t>
            </w:r>
            <w:proofErr w:type="spellEnd"/>
            <w:r w:rsidRPr="00AF1E1B">
              <w:rPr>
                <w:rFonts w:ascii="Times New Roman" w:hAnsi="Times New Roman" w:cs="Times New Roman"/>
                <w:sz w:val="18"/>
                <w:szCs w:val="18"/>
              </w:rPr>
              <w:t xml:space="preserve"> glagoli, </w:t>
            </w:r>
            <w:proofErr w:type="spellStart"/>
            <w:r w:rsidRPr="00AF1E1B">
              <w:rPr>
                <w:rFonts w:ascii="Times New Roman" w:hAnsi="Times New Roman" w:cs="Times New Roman"/>
                <w:sz w:val="18"/>
                <w:szCs w:val="18"/>
              </w:rPr>
              <w:t>kolokacije</w:t>
            </w:r>
            <w:proofErr w:type="spellEnd"/>
            <w:r w:rsidRPr="00AF1E1B">
              <w:rPr>
                <w:rFonts w:ascii="Times New Roman" w:hAnsi="Times New Roman" w:cs="Times New Roman"/>
                <w:sz w:val="18"/>
                <w:szCs w:val="18"/>
              </w:rPr>
              <w:t>),</w:t>
            </w:r>
          </w:p>
          <w:p w:rsidR="00AF1E1B" w:rsidRPr="00AF1E1B" w:rsidRDefault="00AF1E1B" w:rsidP="00AF1E1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F1E1B">
              <w:rPr>
                <w:rFonts w:ascii="Times New Roman" w:hAnsi="Times New Roman" w:cs="Times New Roman"/>
                <w:sz w:val="18"/>
                <w:szCs w:val="18"/>
              </w:rPr>
              <w:t>prepoznavati i koristiti kompleksne gramatičke strukture,</w:t>
            </w:r>
          </w:p>
          <w:p w:rsidR="00AF1E1B" w:rsidRPr="00AF1E1B" w:rsidRDefault="00AF1E1B" w:rsidP="00AF1E1B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E1B">
              <w:rPr>
                <w:rFonts w:ascii="Times New Roman" w:hAnsi="Times New Roman" w:cs="Times New Roman"/>
                <w:sz w:val="18"/>
                <w:szCs w:val="18"/>
              </w:rPr>
              <w:t>koristiti stručnu terminologiju da bi govorio o jeziku,</w:t>
            </w:r>
          </w:p>
          <w:p w:rsidR="00AF1E1B" w:rsidRPr="00AF1E1B" w:rsidRDefault="00AF1E1B" w:rsidP="00AF1E1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</w:rPr>
            </w:pPr>
            <w:r w:rsidRPr="00AF1E1B">
              <w:rPr>
                <w:rFonts w:ascii="Times New Roman" w:hAnsi="Times New Roman" w:cs="Times New Roman"/>
                <w:sz w:val="18"/>
                <w:szCs w:val="18"/>
              </w:rPr>
              <w:t xml:space="preserve">prevoditi kraće tekstove, </w:t>
            </w:r>
          </w:p>
          <w:p w:rsidR="00AF1E1B" w:rsidRPr="00AF1E1B" w:rsidRDefault="00AF1E1B" w:rsidP="00AF1E1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</w:rPr>
            </w:pPr>
            <w:r w:rsidRPr="00AF1E1B">
              <w:rPr>
                <w:rFonts w:ascii="Times New Roman" w:hAnsi="Times New Roman" w:cs="Times New Roman"/>
                <w:sz w:val="18"/>
                <w:szCs w:val="18"/>
              </w:rPr>
              <w:t xml:space="preserve">razumjeti kulturni i društveni život </w:t>
            </w:r>
            <w:proofErr w:type="spellStart"/>
            <w:r w:rsidRPr="00AF1E1B">
              <w:rPr>
                <w:rFonts w:ascii="Times New Roman" w:hAnsi="Times New Roman" w:cs="Times New Roman"/>
                <w:sz w:val="18"/>
                <w:szCs w:val="18"/>
              </w:rPr>
              <w:t>anglofonih</w:t>
            </w:r>
            <w:proofErr w:type="spellEnd"/>
            <w:r w:rsidRPr="00AF1E1B">
              <w:rPr>
                <w:rFonts w:ascii="Times New Roman" w:hAnsi="Times New Roman" w:cs="Times New Roman"/>
                <w:sz w:val="18"/>
                <w:szCs w:val="18"/>
              </w:rPr>
              <w:t xml:space="preserve"> zemalja.</w:t>
            </w:r>
          </w:p>
        </w:tc>
      </w:tr>
      <w:tr w:rsidR="00AF1E1B" w:rsidRPr="00AF1E1B" w:rsidTr="005E6CE8">
        <w:tc>
          <w:tcPr>
            <w:tcW w:w="3297" w:type="dxa"/>
            <w:gridSpan w:val="8"/>
            <w:shd w:val="clear" w:color="auto" w:fill="F2F2F2" w:themeFill="background1" w:themeFillShade="F2"/>
          </w:tcPr>
          <w:p w:rsidR="00AF1E1B" w:rsidRPr="00AF1E1B" w:rsidRDefault="00AF1E1B" w:rsidP="00AF1E1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AF1E1B">
              <w:rPr>
                <w:rFonts w:ascii="Merriweather" w:hAnsi="Merriweather" w:cs="Times New Roman"/>
                <w:b/>
                <w:sz w:val="18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:rsidR="00AF1E1B" w:rsidRPr="00AF1E1B" w:rsidRDefault="00AF1E1B" w:rsidP="00AF1E1B">
            <w:pPr>
              <w:rPr>
                <w:rFonts w:ascii="Times New Roman" w:hAnsi="Times New Roman" w:cs="Times New Roman"/>
                <w:sz w:val="18"/>
              </w:rPr>
            </w:pPr>
            <w:r w:rsidRPr="00AF1E1B">
              <w:rPr>
                <w:rFonts w:ascii="Times New Roman" w:hAnsi="Times New Roman" w:cs="Times New Roman"/>
                <w:sz w:val="18"/>
                <w:szCs w:val="18"/>
              </w:rPr>
              <w:t>Po završetku kolegija student će moći:</w:t>
            </w:r>
          </w:p>
          <w:p w:rsidR="00AF1E1B" w:rsidRPr="00AF1E1B" w:rsidRDefault="00AF1E1B" w:rsidP="00AF1E1B">
            <w:pPr>
              <w:numPr>
                <w:ilvl w:val="0"/>
                <w:numId w:val="2"/>
              </w:numPr>
              <w:shd w:val="clear" w:color="auto" w:fill="FFFFFF"/>
              <w:ind w:left="284" w:hanging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F1E1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čitati, pisati, slušati i govoriti engleski jezik na C1/C2 razini – mogućnost primjene složenih gramatičkih struktura engleskoga jezika u usmenoj i pismenoj komunikaciji te kritička prosudba i rasprava o različitim temama s upotrebom naprednog vokabulara engleskoga jezika</w:t>
            </w:r>
          </w:p>
          <w:p w:rsidR="00AF1E1B" w:rsidRPr="00AF1E1B" w:rsidRDefault="00AF1E1B" w:rsidP="00AF1E1B">
            <w:pPr>
              <w:numPr>
                <w:ilvl w:val="0"/>
                <w:numId w:val="2"/>
              </w:numPr>
              <w:shd w:val="clear" w:color="auto" w:fill="FFFFFF"/>
              <w:ind w:left="284" w:hanging="284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18"/>
              </w:rPr>
            </w:pPr>
            <w:r w:rsidRPr="00AF1E1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prevoditi tekst i govor s engleskoga jezika na hrvatski i obrnuto uz uvažavanje kulturnog konteksta</w:t>
            </w:r>
          </w:p>
        </w:tc>
      </w:tr>
      <w:tr w:rsidR="00AF1E1B" w:rsidRPr="00AF1E1B" w:rsidTr="005E6CE8">
        <w:tc>
          <w:tcPr>
            <w:tcW w:w="9288" w:type="dxa"/>
            <w:gridSpan w:val="34"/>
            <w:shd w:val="clear" w:color="auto" w:fill="D9D9D9" w:themeFill="background1" w:themeFillShade="D9"/>
          </w:tcPr>
          <w:p w:rsidR="00AF1E1B" w:rsidRPr="00AF1E1B" w:rsidRDefault="00AF1E1B" w:rsidP="00AF1E1B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  <w:p w:rsidR="00AF1E1B" w:rsidRPr="00AF1E1B" w:rsidRDefault="00AF1E1B" w:rsidP="00AF1E1B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AF1E1B" w:rsidRPr="00AF1E1B" w:rsidTr="005E6CE8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AF1E1B" w:rsidRPr="00AF1E1B" w:rsidRDefault="00AF1E1B" w:rsidP="00AF1E1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AF1E1B">
              <w:rPr>
                <w:rFonts w:ascii="Merriweather" w:hAnsi="Merriweather" w:cs="Times New Roman"/>
                <w:b/>
                <w:sz w:val="18"/>
              </w:rPr>
              <w:t xml:space="preserve">Načini praćenja </w:t>
            </w:r>
            <w:r w:rsidRPr="00AF1E1B">
              <w:rPr>
                <w:rFonts w:ascii="Merriweather" w:hAnsi="Merriweather" w:cs="Times New Roman"/>
                <w:b/>
                <w:sz w:val="18"/>
              </w:rPr>
              <w:lastRenderedPageBreak/>
              <w:t>studenata</w:t>
            </w:r>
          </w:p>
        </w:tc>
        <w:tc>
          <w:tcPr>
            <w:tcW w:w="1495" w:type="dxa"/>
            <w:gridSpan w:val="7"/>
            <w:vAlign w:val="center"/>
          </w:tcPr>
          <w:p w:rsidR="00AF1E1B" w:rsidRPr="00AF1E1B" w:rsidRDefault="00AF1E1B" w:rsidP="00AF1E1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AF1E1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Pr="00AF1E1B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AF1E1B" w:rsidRPr="00AF1E1B" w:rsidRDefault="00AF1E1B" w:rsidP="00AF1E1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AF1E1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Pr="00AF1E1B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:rsidR="00AF1E1B" w:rsidRPr="00AF1E1B" w:rsidRDefault="00AF1E1B" w:rsidP="00AF1E1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AF1E1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Pr="00AF1E1B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:rsidR="00AF1E1B" w:rsidRPr="00AF1E1B" w:rsidRDefault="00AF1E1B" w:rsidP="00AF1E1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AF1E1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Pr="00AF1E1B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:rsidR="00AF1E1B" w:rsidRPr="00AF1E1B" w:rsidRDefault="00AF1E1B" w:rsidP="00AF1E1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1E1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AF1E1B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AF1E1B" w:rsidRPr="00AF1E1B" w:rsidTr="005E6CE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AF1E1B" w:rsidRPr="00AF1E1B" w:rsidRDefault="00AF1E1B" w:rsidP="00AF1E1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AF1E1B" w:rsidRPr="00AF1E1B" w:rsidRDefault="00AF1E1B" w:rsidP="00AF1E1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1E1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AF1E1B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AF1E1B" w:rsidRPr="00AF1E1B" w:rsidRDefault="00AF1E1B" w:rsidP="00AF1E1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1E1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AF1E1B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AF1E1B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:rsidR="00AF1E1B" w:rsidRPr="00AF1E1B" w:rsidRDefault="00AF1E1B" w:rsidP="00AF1E1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1E1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AF1E1B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:rsidR="00AF1E1B" w:rsidRPr="00AF1E1B" w:rsidRDefault="00AF1E1B" w:rsidP="00AF1E1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1E1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AF1E1B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:rsidR="00AF1E1B" w:rsidRPr="00AF1E1B" w:rsidRDefault="00AF1E1B" w:rsidP="00AF1E1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1E1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AF1E1B">
              <w:rPr>
                <w:rFonts w:ascii="Merriweather" w:hAnsi="Merriweather" w:cs="Times New Roman"/>
                <w:sz w:val="16"/>
                <w:szCs w:val="16"/>
              </w:rPr>
              <w:t xml:space="preserve"> seminar</w:t>
            </w:r>
          </w:p>
        </w:tc>
      </w:tr>
      <w:tr w:rsidR="00AF1E1B" w:rsidRPr="00AF1E1B" w:rsidTr="005E6CE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AF1E1B" w:rsidRPr="00AF1E1B" w:rsidRDefault="00AF1E1B" w:rsidP="00AF1E1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AF1E1B" w:rsidRPr="00AF1E1B" w:rsidRDefault="00AF1E1B" w:rsidP="00AF1E1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AF1E1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Pr="00AF1E1B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AF1E1B" w:rsidRPr="00AF1E1B" w:rsidRDefault="00AF1E1B" w:rsidP="00AF1E1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AF1E1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Pr="00AF1E1B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:rsidR="00AF1E1B" w:rsidRPr="00AF1E1B" w:rsidRDefault="00AF1E1B" w:rsidP="00AF1E1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AF1E1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Pr="00AF1E1B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:rsidR="00AF1E1B" w:rsidRPr="00AF1E1B" w:rsidRDefault="00AF1E1B" w:rsidP="00AF1E1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1E1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AF1E1B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AF1E1B" w:rsidRPr="00AF1E1B" w:rsidTr="005E6CE8">
        <w:tc>
          <w:tcPr>
            <w:tcW w:w="1802" w:type="dxa"/>
            <w:shd w:val="clear" w:color="auto" w:fill="F2F2F2" w:themeFill="background1" w:themeFillShade="F2"/>
          </w:tcPr>
          <w:p w:rsidR="00AF1E1B" w:rsidRPr="00AF1E1B" w:rsidRDefault="00AF1E1B" w:rsidP="00AF1E1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AF1E1B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:rsidR="00AF1E1B" w:rsidRPr="00AF1E1B" w:rsidRDefault="00AF1E1B" w:rsidP="00AF1E1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i/>
                <w:sz w:val="18"/>
              </w:rPr>
            </w:pPr>
            <w:r w:rsidRPr="00AF1E1B">
              <w:rPr>
                <w:rFonts w:ascii="Merriweather" w:eastAsia="MS Gothic" w:hAnsi="Merriweather" w:cs="Times New Roman"/>
                <w:sz w:val="18"/>
              </w:rPr>
              <w:t>Nazočnost na predavanjima treba biti najmanje 70%. Studenti trebaju pravovremeno dolaziti na vježbe, izvršavati zadatke i sudjelovati u radu. Studenti koji ne polože kolokvije, dužni su pristupiti polaganju istih u okviru završnog pismenog ispita u zimskom ispitnom roku. Za prolaznu ocjenu iz završnog pismenog ispita student treba položiti sva 3 dijela. Kolokviji/završni pismeni ispit se pišu samo u predviđenim terminima. Ako student ne dođe pravovremeno na pisanje kolokvija/završnog pismenog ispita, uskraćuje mu se pravo polaganja kolokvija/završnog pismenog ispita u tom terminu. Student koji nije zadovoljan postignutim uspjehom na jednom ili oba kolokvija, može pristupiti polaganju istih u okviru završnog pismenog ispita. Nakon što polože završni pismeni ispit, studenti trebaju položiti završni usmeni ispit. Ukoliko student ne položi završni usmeni ispit u zimskom ispitnom roku, treba ponovno pristupiti polaganju diktata, eseja i završnog pismenog ispita u jesenskom ispitnom roku.</w:t>
            </w:r>
          </w:p>
        </w:tc>
      </w:tr>
      <w:tr w:rsidR="00AF1E1B" w:rsidRPr="00AF1E1B" w:rsidTr="005E6CE8">
        <w:tc>
          <w:tcPr>
            <w:tcW w:w="1802" w:type="dxa"/>
            <w:shd w:val="clear" w:color="auto" w:fill="F2F2F2" w:themeFill="background1" w:themeFillShade="F2"/>
          </w:tcPr>
          <w:p w:rsidR="00AF1E1B" w:rsidRPr="00AF1E1B" w:rsidRDefault="00AF1E1B" w:rsidP="00AF1E1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AF1E1B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AF1E1B" w:rsidRPr="00AF1E1B" w:rsidRDefault="00AF1E1B" w:rsidP="00AF1E1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AF1E1B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☒</w:t>
                </w:r>
              </w:sdtContent>
            </w:sdt>
            <w:r w:rsidRPr="00AF1E1B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:rsidR="00AF1E1B" w:rsidRPr="00AF1E1B" w:rsidRDefault="00AF1E1B" w:rsidP="00AF1E1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1E1B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Pr="00AF1E1B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:rsidR="00AF1E1B" w:rsidRPr="00AF1E1B" w:rsidRDefault="00AF1E1B" w:rsidP="00AF1E1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AF1E1B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☒</w:t>
                </w:r>
              </w:sdtContent>
            </w:sdt>
            <w:r w:rsidRPr="00AF1E1B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AF1E1B" w:rsidRPr="00AF1E1B" w:rsidTr="005E6CE8">
        <w:tc>
          <w:tcPr>
            <w:tcW w:w="1802" w:type="dxa"/>
            <w:shd w:val="clear" w:color="auto" w:fill="F2F2F2" w:themeFill="background1" w:themeFillShade="F2"/>
          </w:tcPr>
          <w:p w:rsidR="00AF1E1B" w:rsidRPr="00AF1E1B" w:rsidRDefault="00AF1E1B" w:rsidP="00AF1E1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AF1E1B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AF1E1B" w:rsidRPr="00AF1E1B" w:rsidRDefault="00AF1E1B" w:rsidP="00AF1E1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AF1E1B">
              <w:rPr>
                <w:rFonts w:ascii="Times New Roman" w:hAnsi="Times New Roman" w:cs="Times New Roman"/>
                <w:sz w:val="18"/>
              </w:rPr>
              <w:t>v</w:t>
            </w:r>
            <w:r w:rsidR="009C3489">
              <w:rPr>
                <w:rFonts w:ascii="Times New Roman" w:hAnsi="Times New Roman" w:cs="Times New Roman"/>
                <w:sz w:val="18"/>
              </w:rPr>
              <w:t>eljača 2023</w:t>
            </w:r>
            <w:r w:rsidRPr="00AF1E1B">
              <w:rPr>
                <w:rFonts w:ascii="Times New Roman" w:hAnsi="Times New Roman" w:cs="Times New Roman"/>
                <w:sz w:val="18"/>
              </w:rPr>
              <w:t>.</w:t>
            </w:r>
          </w:p>
          <w:p w:rsidR="00AF1E1B" w:rsidRPr="00AF1E1B" w:rsidRDefault="00AF1E1B" w:rsidP="00AF1E1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471" w:type="dxa"/>
            <w:gridSpan w:val="12"/>
            <w:vAlign w:val="center"/>
          </w:tcPr>
          <w:p w:rsidR="00AF1E1B" w:rsidRPr="00AF1E1B" w:rsidRDefault="00AF1E1B" w:rsidP="00AF1E1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112" w:type="dxa"/>
            <w:gridSpan w:val="7"/>
            <w:vAlign w:val="center"/>
          </w:tcPr>
          <w:p w:rsidR="00AF1E1B" w:rsidRPr="00AF1E1B" w:rsidRDefault="00AF1E1B" w:rsidP="00AF1E1B">
            <w:pPr>
              <w:rPr>
                <w:rFonts w:ascii="Merriweather" w:hAnsi="Merriweather" w:cs="Times New Roman"/>
                <w:sz w:val="18"/>
              </w:rPr>
            </w:pPr>
            <w:r w:rsidRPr="00AF1E1B">
              <w:rPr>
                <w:rFonts w:ascii="Merriweather" w:hAnsi="Merriweather" w:cs="Times New Roman"/>
                <w:sz w:val="18"/>
              </w:rPr>
              <w:t>r</w:t>
            </w:r>
            <w:r w:rsidR="009C3489">
              <w:rPr>
                <w:rFonts w:ascii="Merriweather" w:hAnsi="Merriweather" w:cs="Times New Roman"/>
                <w:sz w:val="18"/>
              </w:rPr>
              <w:t>ujan 2023</w:t>
            </w:r>
            <w:r w:rsidRPr="00AF1E1B">
              <w:rPr>
                <w:rFonts w:ascii="Merriweather" w:hAnsi="Merriweather" w:cs="Times New Roman"/>
                <w:sz w:val="18"/>
              </w:rPr>
              <w:t>.</w:t>
            </w:r>
          </w:p>
          <w:p w:rsidR="00AF1E1B" w:rsidRPr="00AF1E1B" w:rsidRDefault="00AF1E1B" w:rsidP="00AF1E1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AF1E1B" w:rsidRPr="00AF1E1B" w:rsidTr="005E6CE8">
        <w:tc>
          <w:tcPr>
            <w:tcW w:w="1802" w:type="dxa"/>
            <w:shd w:val="clear" w:color="auto" w:fill="F2F2F2" w:themeFill="background1" w:themeFillShade="F2"/>
          </w:tcPr>
          <w:p w:rsidR="00AF1E1B" w:rsidRPr="00AF1E1B" w:rsidRDefault="00AF1E1B" w:rsidP="00AF1E1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AF1E1B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:rsidR="00AF1E1B" w:rsidRPr="00AF1E1B" w:rsidRDefault="00AF1E1B" w:rsidP="00AF1E1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AF1E1B">
              <w:rPr>
                <w:rFonts w:ascii="Merriweather" w:eastAsia="MS Gothic" w:hAnsi="Merriweather" w:cs="Times New Roman"/>
                <w:sz w:val="18"/>
              </w:rPr>
              <w:t xml:space="preserve">Na kolegiju se radi na razvijanju jezičnih vještina studenata na jezičnoj razini C1/C2. Sukladno tome, studenti razvijaju govorne vještine potrebne u interaktivnoj komunikaciji te se upoznaju s kulturnim normama govora i ponašanja </w:t>
            </w:r>
            <w:proofErr w:type="spellStart"/>
            <w:r w:rsidRPr="00AF1E1B">
              <w:rPr>
                <w:rFonts w:ascii="Merriweather" w:eastAsia="MS Gothic" w:hAnsi="Merriweather" w:cs="Times New Roman"/>
                <w:sz w:val="18"/>
              </w:rPr>
              <w:t>anglofonih</w:t>
            </w:r>
            <w:proofErr w:type="spellEnd"/>
            <w:r w:rsidRPr="00AF1E1B">
              <w:rPr>
                <w:rFonts w:ascii="Merriweather" w:eastAsia="MS Gothic" w:hAnsi="Merriweather" w:cs="Times New Roman"/>
                <w:sz w:val="18"/>
              </w:rPr>
              <w:t xml:space="preserve"> zemalja. Također, studenti se osposobljavaju za opisivanje i izražavanje osobnih stavova prema vizualnim uzorcima te za diskusiju na zadane teme i probleme kao i objašnjavanja, zaključivanja i razvijanje diskusije. Studente se potiče da izražavaju svoje mišljenje i razvijaju kritičko razmišljanje. Nadalje, teži se postizanju visokih standarda vještina čitanja i akademskog pisanja. Obogaćuje se vokabular čitanjem različitih tekstova i dolazi se do spoznaja o raznim vidovima kulturnog i društvenog života </w:t>
            </w:r>
            <w:proofErr w:type="spellStart"/>
            <w:r w:rsidRPr="00AF1E1B">
              <w:rPr>
                <w:rFonts w:ascii="Merriweather" w:eastAsia="MS Gothic" w:hAnsi="Merriweather" w:cs="Times New Roman"/>
                <w:sz w:val="18"/>
              </w:rPr>
              <w:t>anglofonih</w:t>
            </w:r>
            <w:proofErr w:type="spellEnd"/>
            <w:r w:rsidRPr="00AF1E1B">
              <w:rPr>
                <w:rFonts w:ascii="Merriweather" w:eastAsia="MS Gothic" w:hAnsi="Merriweather" w:cs="Times New Roman"/>
                <w:sz w:val="18"/>
              </w:rPr>
              <w:t xml:space="preserve"> zemalja. Obogaćivanje vokabulara također uključuje proučavanje idioma, </w:t>
            </w:r>
            <w:proofErr w:type="spellStart"/>
            <w:r w:rsidRPr="00AF1E1B">
              <w:rPr>
                <w:rFonts w:ascii="Merriweather" w:eastAsia="MS Gothic" w:hAnsi="Merriweather" w:cs="Times New Roman"/>
                <w:sz w:val="18"/>
              </w:rPr>
              <w:t>fraznih</w:t>
            </w:r>
            <w:proofErr w:type="spellEnd"/>
            <w:r w:rsidRPr="00AF1E1B">
              <w:rPr>
                <w:rFonts w:ascii="Merriweather" w:eastAsia="MS Gothic" w:hAnsi="Merriweather" w:cs="Times New Roman"/>
                <w:sz w:val="18"/>
              </w:rPr>
              <w:t xml:space="preserve"> glagola i </w:t>
            </w:r>
            <w:proofErr w:type="spellStart"/>
            <w:r w:rsidRPr="00AF1E1B">
              <w:rPr>
                <w:rFonts w:ascii="Merriweather" w:eastAsia="MS Gothic" w:hAnsi="Merriweather" w:cs="Times New Roman"/>
                <w:sz w:val="18"/>
              </w:rPr>
              <w:t>kolokacija</w:t>
            </w:r>
            <w:proofErr w:type="spellEnd"/>
            <w:r w:rsidRPr="00AF1E1B">
              <w:rPr>
                <w:rFonts w:ascii="Merriweather" w:eastAsia="MS Gothic" w:hAnsi="Merriweather" w:cs="Times New Roman"/>
                <w:sz w:val="18"/>
              </w:rPr>
              <w:t xml:space="preserve"> s ciljem napredovanja ka boljoj pisanoj i govornoj komunikaciji. Smještanjem gramatičkih struktura u kompleksnu cjelinu gramatičkog sustava postupno se razvija gramatička kompetencija. Studenti restrukturiraju svoje znanje rješavanjem težih vježbi i prijevoda. Također,  razvijaju se strategije učenja i osposobljavanje za samostalan rad.</w:t>
            </w:r>
          </w:p>
        </w:tc>
      </w:tr>
      <w:tr w:rsidR="00AF1E1B" w:rsidRPr="00AF1E1B" w:rsidTr="005E6CE8">
        <w:tc>
          <w:tcPr>
            <w:tcW w:w="1802" w:type="dxa"/>
            <w:shd w:val="clear" w:color="auto" w:fill="F2F2F2" w:themeFill="background1" w:themeFillShade="F2"/>
          </w:tcPr>
          <w:p w:rsidR="00AF1E1B" w:rsidRPr="00AF1E1B" w:rsidRDefault="00AF1E1B" w:rsidP="00AF1E1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AF1E1B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:rsidR="00AF1E1B" w:rsidRPr="00AF1E1B" w:rsidRDefault="00AF1E1B" w:rsidP="00AF1E1B">
            <w:pPr>
              <w:numPr>
                <w:ilvl w:val="0"/>
                <w:numId w:val="3"/>
              </w:numPr>
              <w:tabs>
                <w:tab w:val="left" w:pos="468"/>
              </w:tabs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F1E1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Introduction to the course</w:t>
            </w:r>
          </w:p>
          <w:p w:rsidR="00AF1E1B" w:rsidRPr="00AF1E1B" w:rsidRDefault="00AF1E1B" w:rsidP="00AF1E1B">
            <w:pPr>
              <w:tabs>
                <w:tab w:val="left" w:pos="468"/>
              </w:tabs>
              <w:ind w:left="720"/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F1E1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Reading: newspaper articles</w:t>
            </w:r>
          </w:p>
          <w:p w:rsidR="00AF1E1B" w:rsidRPr="00AF1E1B" w:rsidRDefault="00AF1E1B" w:rsidP="00AF1E1B">
            <w:pPr>
              <w:tabs>
                <w:tab w:val="left" w:pos="468"/>
              </w:tabs>
              <w:ind w:left="720"/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F1E1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Speaking: discussion</w:t>
            </w:r>
          </w:p>
          <w:p w:rsidR="00AF1E1B" w:rsidRPr="00AF1E1B" w:rsidRDefault="00AF1E1B" w:rsidP="00AF1E1B">
            <w:pPr>
              <w:tabs>
                <w:tab w:val="left" w:pos="468"/>
              </w:tabs>
              <w:ind w:left="720"/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F1E1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Dictation (practice)</w:t>
            </w:r>
          </w:p>
          <w:p w:rsidR="00AF1E1B" w:rsidRPr="00AF1E1B" w:rsidRDefault="00AF1E1B" w:rsidP="00AF1E1B">
            <w:pPr>
              <w:tabs>
                <w:tab w:val="left" w:pos="468"/>
              </w:tabs>
              <w:ind w:left="720"/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F1E1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Grammar: The noun phrase (revision)</w:t>
            </w:r>
          </w:p>
          <w:p w:rsidR="00AF1E1B" w:rsidRPr="00AF1E1B" w:rsidRDefault="00AF1E1B" w:rsidP="00AF1E1B">
            <w:pPr>
              <w:tabs>
                <w:tab w:val="left" w:pos="468"/>
              </w:tabs>
              <w:ind w:left="720"/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AF1E1B" w:rsidRPr="00AF1E1B" w:rsidRDefault="00AF1E1B" w:rsidP="00AF1E1B">
            <w:pPr>
              <w:numPr>
                <w:ilvl w:val="0"/>
                <w:numId w:val="3"/>
              </w:numPr>
              <w:tabs>
                <w:tab w:val="left" w:pos="468"/>
              </w:tabs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F1E1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Unit 1 – People &amp; places: reading, listening, speaking, vocabulary, use of English</w:t>
            </w:r>
          </w:p>
          <w:p w:rsidR="00AF1E1B" w:rsidRPr="00AF1E1B" w:rsidRDefault="00AF1E1B" w:rsidP="00AF1E1B">
            <w:pPr>
              <w:tabs>
                <w:tab w:val="left" w:pos="468"/>
              </w:tabs>
              <w:ind w:left="720"/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F1E1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Academic writing </w:t>
            </w:r>
          </w:p>
          <w:p w:rsidR="00AF1E1B" w:rsidRPr="00AF1E1B" w:rsidRDefault="00AF1E1B" w:rsidP="00AF1E1B">
            <w:pPr>
              <w:tabs>
                <w:tab w:val="left" w:pos="468"/>
              </w:tabs>
              <w:ind w:left="720"/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F1E1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Grammar: Possessives</w:t>
            </w:r>
          </w:p>
          <w:p w:rsidR="00AF1E1B" w:rsidRPr="00AF1E1B" w:rsidRDefault="00AF1E1B" w:rsidP="00AF1E1B">
            <w:pPr>
              <w:tabs>
                <w:tab w:val="left" w:pos="468"/>
              </w:tabs>
              <w:ind w:left="720"/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F1E1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               Demonstratives</w:t>
            </w:r>
          </w:p>
          <w:p w:rsidR="00AF1E1B" w:rsidRPr="00AF1E1B" w:rsidRDefault="00AF1E1B" w:rsidP="00AF1E1B">
            <w:pPr>
              <w:tabs>
                <w:tab w:val="left" w:pos="468"/>
              </w:tabs>
              <w:ind w:left="720"/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F1E1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               Pronouns</w:t>
            </w:r>
          </w:p>
          <w:p w:rsidR="00AF1E1B" w:rsidRPr="00AF1E1B" w:rsidRDefault="00AF1E1B" w:rsidP="00AF1E1B">
            <w:pPr>
              <w:tabs>
                <w:tab w:val="left" w:pos="468"/>
              </w:tabs>
              <w:ind w:left="720"/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AF1E1B" w:rsidRPr="00AF1E1B" w:rsidRDefault="00AF1E1B" w:rsidP="00AF1E1B">
            <w:pPr>
              <w:numPr>
                <w:ilvl w:val="0"/>
                <w:numId w:val="3"/>
              </w:numPr>
              <w:tabs>
                <w:tab w:val="left" w:pos="468"/>
              </w:tabs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F1E1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Reading: Fay Weldon, Horrors of the Road (short story)</w:t>
            </w:r>
          </w:p>
          <w:p w:rsidR="00AF1E1B" w:rsidRPr="00AF1E1B" w:rsidRDefault="00AF1E1B" w:rsidP="00AF1E1B">
            <w:pPr>
              <w:tabs>
                <w:tab w:val="left" w:pos="468"/>
              </w:tabs>
              <w:ind w:left="720"/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F1E1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Speaking: discussion</w:t>
            </w:r>
          </w:p>
          <w:p w:rsidR="00AF1E1B" w:rsidRPr="00AF1E1B" w:rsidRDefault="00AF1E1B" w:rsidP="00AF1E1B">
            <w:pPr>
              <w:tabs>
                <w:tab w:val="left" w:pos="468"/>
              </w:tabs>
              <w:ind w:left="720"/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F1E1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Vocabulary: Floating voters</w:t>
            </w:r>
          </w:p>
          <w:p w:rsidR="00AF1E1B" w:rsidRPr="00AF1E1B" w:rsidRDefault="00AF1E1B" w:rsidP="00AF1E1B">
            <w:pPr>
              <w:tabs>
                <w:tab w:val="left" w:pos="468"/>
              </w:tabs>
              <w:ind w:left="720"/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F1E1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Dictation (practice)</w:t>
            </w:r>
          </w:p>
          <w:p w:rsidR="00AF1E1B" w:rsidRPr="00AF1E1B" w:rsidRDefault="00AF1E1B" w:rsidP="00AF1E1B">
            <w:pPr>
              <w:tabs>
                <w:tab w:val="left" w:pos="468"/>
              </w:tabs>
              <w:ind w:left="720"/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F1E1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Academic writing</w:t>
            </w:r>
          </w:p>
          <w:p w:rsidR="00AF1E1B" w:rsidRPr="00AF1E1B" w:rsidRDefault="00AF1E1B" w:rsidP="00AF1E1B">
            <w:pPr>
              <w:tabs>
                <w:tab w:val="left" w:pos="468"/>
              </w:tabs>
              <w:ind w:left="720"/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F1E1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Grammar: Quantifiers</w:t>
            </w:r>
          </w:p>
          <w:p w:rsidR="00AF1E1B" w:rsidRPr="00AF1E1B" w:rsidRDefault="00AF1E1B" w:rsidP="00AF1E1B">
            <w:pPr>
              <w:tabs>
                <w:tab w:val="left" w:pos="468"/>
              </w:tabs>
              <w:ind w:left="720"/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F1E1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               Numerals</w:t>
            </w:r>
          </w:p>
          <w:p w:rsidR="00AF1E1B" w:rsidRPr="00AF1E1B" w:rsidRDefault="00AF1E1B" w:rsidP="00AF1E1B">
            <w:pPr>
              <w:tabs>
                <w:tab w:val="left" w:pos="468"/>
              </w:tabs>
              <w:ind w:left="720"/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AF1E1B" w:rsidRPr="00AF1E1B" w:rsidRDefault="00AF1E1B" w:rsidP="00AF1E1B">
            <w:pPr>
              <w:numPr>
                <w:ilvl w:val="0"/>
                <w:numId w:val="3"/>
              </w:numPr>
              <w:tabs>
                <w:tab w:val="left" w:pos="468"/>
              </w:tabs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F1E1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Unit 2 – Our environment: reading, listening, speaking, vocabulary, use of English</w:t>
            </w:r>
          </w:p>
          <w:p w:rsidR="00AF1E1B" w:rsidRPr="00AF1E1B" w:rsidRDefault="00AF1E1B" w:rsidP="00AF1E1B">
            <w:pPr>
              <w:tabs>
                <w:tab w:val="left" w:pos="468"/>
              </w:tabs>
              <w:ind w:left="720"/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F1E1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Academic writing</w:t>
            </w:r>
          </w:p>
          <w:p w:rsidR="00AF1E1B" w:rsidRPr="00AF1E1B" w:rsidRDefault="00AF1E1B" w:rsidP="00AF1E1B">
            <w:pPr>
              <w:tabs>
                <w:tab w:val="left" w:pos="468"/>
              </w:tabs>
              <w:ind w:left="720"/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F1E1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Grammar: Adjectives</w:t>
            </w:r>
          </w:p>
          <w:p w:rsidR="00AF1E1B" w:rsidRPr="00AF1E1B" w:rsidRDefault="00AF1E1B" w:rsidP="00AF1E1B">
            <w:pPr>
              <w:tabs>
                <w:tab w:val="left" w:pos="468"/>
              </w:tabs>
              <w:ind w:left="720"/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AF1E1B" w:rsidRPr="00AF1E1B" w:rsidRDefault="00AF1E1B" w:rsidP="00AF1E1B">
            <w:pPr>
              <w:numPr>
                <w:ilvl w:val="0"/>
                <w:numId w:val="3"/>
              </w:numPr>
              <w:tabs>
                <w:tab w:val="left" w:pos="468"/>
              </w:tabs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F1E1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Reading: newspaper articles</w:t>
            </w:r>
          </w:p>
          <w:p w:rsidR="00AF1E1B" w:rsidRPr="00AF1E1B" w:rsidRDefault="00AF1E1B" w:rsidP="00AF1E1B">
            <w:pPr>
              <w:tabs>
                <w:tab w:val="left" w:pos="468"/>
              </w:tabs>
              <w:ind w:left="720"/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F1E1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Speaking: discussion</w:t>
            </w:r>
          </w:p>
          <w:p w:rsidR="00AF1E1B" w:rsidRPr="00AF1E1B" w:rsidRDefault="00AF1E1B" w:rsidP="00AF1E1B">
            <w:pPr>
              <w:tabs>
                <w:tab w:val="left" w:pos="468"/>
              </w:tabs>
              <w:ind w:left="720"/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F1E1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Vocabulary: Crisis? What crisis?</w:t>
            </w:r>
          </w:p>
          <w:p w:rsidR="00AF1E1B" w:rsidRPr="00AF1E1B" w:rsidRDefault="00AF1E1B" w:rsidP="00AF1E1B">
            <w:pPr>
              <w:tabs>
                <w:tab w:val="left" w:pos="468"/>
              </w:tabs>
              <w:ind w:left="720"/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F1E1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Dictation (practice)</w:t>
            </w:r>
          </w:p>
          <w:p w:rsidR="00AF1E1B" w:rsidRPr="00AF1E1B" w:rsidRDefault="00AF1E1B" w:rsidP="00AF1E1B">
            <w:pPr>
              <w:tabs>
                <w:tab w:val="left" w:pos="468"/>
              </w:tabs>
              <w:ind w:left="720"/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F1E1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Academic writing</w:t>
            </w:r>
          </w:p>
          <w:p w:rsidR="00AF1E1B" w:rsidRPr="00AF1E1B" w:rsidRDefault="00AF1E1B" w:rsidP="00AF1E1B">
            <w:pPr>
              <w:tabs>
                <w:tab w:val="left" w:pos="468"/>
              </w:tabs>
              <w:ind w:left="720"/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F1E1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Grammar: Adjectives (cont.)</w:t>
            </w:r>
          </w:p>
          <w:p w:rsidR="00AF1E1B" w:rsidRPr="00AF1E1B" w:rsidRDefault="00AF1E1B" w:rsidP="00AF1E1B">
            <w:pPr>
              <w:tabs>
                <w:tab w:val="left" w:pos="468"/>
              </w:tabs>
              <w:ind w:left="720"/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AF1E1B" w:rsidRPr="00AF1E1B" w:rsidRDefault="00AF1E1B" w:rsidP="00AF1E1B">
            <w:pPr>
              <w:numPr>
                <w:ilvl w:val="0"/>
                <w:numId w:val="3"/>
              </w:numPr>
              <w:tabs>
                <w:tab w:val="left" w:pos="468"/>
              </w:tabs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F1E1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Unit 3 - Language &amp; culture: reading, listening, speaking, vocabulary, use of English</w:t>
            </w:r>
          </w:p>
          <w:p w:rsidR="00AF1E1B" w:rsidRPr="00AF1E1B" w:rsidRDefault="00AF1E1B" w:rsidP="00AF1E1B">
            <w:pPr>
              <w:tabs>
                <w:tab w:val="left" w:pos="468"/>
              </w:tabs>
              <w:ind w:left="720"/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F1E1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lastRenderedPageBreak/>
              <w:t>Academic writing</w:t>
            </w:r>
          </w:p>
          <w:p w:rsidR="00AF1E1B" w:rsidRPr="00AF1E1B" w:rsidRDefault="00AF1E1B" w:rsidP="00AF1E1B">
            <w:pPr>
              <w:tabs>
                <w:tab w:val="left" w:pos="468"/>
              </w:tabs>
              <w:ind w:left="720"/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F1E1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Grammar: Relative clauses</w:t>
            </w:r>
          </w:p>
          <w:p w:rsidR="00AF1E1B" w:rsidRPr="00AF1E1B" w:rsidRDefault="00AF1E1B" w:rsidP="00AF1E1B">
            <w:pPr>
              <w:tabs>
                <w:tab w:val="left" w:pos="468"/>
              </w:tabs>
              <w:ind w:left="720"/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AF1E1B" w:rsidRPr="00AF1E1B" w:rsidRDefault="00AF1E1B" w:rsidP="00AF1E1B">
            <w:pPr>
              <w:numPr>
                <w:ilvl w:val="0"/>
                <w:numId w:val="3"/>
              </w:numPr>
              <w:tabs>
                <w:tab w:val="left" w:pos="468"/>
              </w:tabs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F1E1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Reading: Penelope Lively, Next term We’ll Mash You (short story)</w:t>
            </w:r>
          </w:p>
          <w:p w:rsidR="00AF1E1B" w:rsidRPr="00AF1E1B" w:rsidRDefault="00AF1E1B" w:rsidP="00AF1E1B">
            <w:pPr>
              <w:tabs>
                <w:tab w:val="left" w:pos="468"/>
              </w:tabs>
              <w:ind w:left="720"/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F1E1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Speaking: discussion</w:t>
            </w:r>
          </w:p>
          <w:p w:rsidR="00AF1E1B" w:rsidRPr="00AF1E1B" w:rsidRDefault="00AF1E1B" w:rsidP="00AF1E1B">
            <w:pPr>
              <w:tabs>
                <w:tab w:val="left" w:pos="468"/>
              </w:tabs>
              <w:ind w:left="720"/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F1E1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Vocabulary: Time                     </w:t>
            </w:r>
          </w:p>
          <w:p w:rsidR="00AF1E1B" w:rsidRPr="00AF1E1B" w:rsidRDefault="00AF1E1B" w:rsidP="00AF1E1B">
            <w:pPr>
              <w:tabs>
                <w:tab w:val="left" w:pos="468"/>
              </w:tabs>
              <w:ind w:left="720"/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F1E1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Dictation (practice)</w:t>
            </w:r>
          </w:p>
          <w:p w:rsidR="00AF1E1B" w:rsidRPr="00AF1E1B" w:rsidRDefault="00AF1E1B" w:rsidP="00AF1E1B">
            <w:pPr>
              <w:tabs>
                <w:tab w:val="left" w:pos="468"/>
              </w:tabs>
              <w:ind w:left="720"/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F1E1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Academic writing</w:t>
            </w:r>
          </w:p>
          <w:p w:rsidR="00AF1E1B" w:rsidRPr="00AF1E1B" w:rsidRDefault="00AF1E1B" w:rsidP="00AF1E1B">
            <w:pPr>
              <w:tabs>
                <w:tab w:val="left" w:pos="468"/>
              </w:tabs>
              <w:ind w:left="720"/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F1E1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Grammar: Relative clauses (cont.)</w:t>
            </w:r>
          </w:p>
          <w:p w:rsidR="00AF1E1B" w:rsidRPr="00AF1E1B" w:rsidRDefault="00AF1E1B" w:rsidP="00AF1E1B">
            <w:pPr>
              <w:tabs>
                <w:tab w:val="left" w:pos="468"/>
              </w:tabs>
              <w:ind w:left="720"/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AF1E1B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TEST 1 (dictation)</w:t>
            </w:r>
          </w:p>
          <w:p w:rsidR="00AF1E1B" w:rsidRPr="00AF1E1B" w:rsidRDefault="00AF1E1B" w:rsidP="00AF1E1B">
            <w:pPr>
              <w:tabs>
                <w:tab w:val="left" w:pos="468"/>
              </w:tabs>
              <w:ind w:left="720"/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  <w:p w:rsidR="00AF1E1B" w:rsidRPr="00AF1E1B" w:rsidRDefault="00AF1E1B" w:rsidP="00AF1E1B">
            <w:pPr>
              <w:numPr>
                <w:ilvl w:val="0"/>
                <w:numId w:val="3"/>
              </w:numPr>
              <w:tabs>
                <w:tab w:val="left" w:pos="468"/>
              </w:tabs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F1E1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Unit 4 – Family &amp; relationships: reading, listening, speaking, vocabulary, use of English</w:t>
            </w:r>
          </w:p>
          <w:p w:rsidR="00AF1E1B" w:rsidRPr="00AF1E1B" w:rsidRDefault="00AF1E1B" w:rsidP="00AF1E1B">
            <w:pPr>
              <w:tabs>
                <w:tab w:val="left" w:pos="468"/>
              </w:tabs>
              <w:ind w:left="720"/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F1E1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Academic Writing </w:t>
            </w:r>
          </w:p>
          <w:p w:rsidR="00AF1E1B" w:rsidRPr="00AF1E1B" w:rsidRDefault="00AF1E1B" w:rsidP="00AF1E1B">
            <w:pPr>
              <w:tabs>
                <w:tab w:val="left" w:pos="468"/>
              </w:tabs>
              <w:ind w:left="720"/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F1E1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Grammar: Adverbs</w:t>
            </w:r>
          </w:p>
          <w:p w:rsidR="00AF1E1B" w:rsidRPr="00AF1E1B" w:rsidRDefault="00AF1E1B" w:rsidP="00AF1E1B">
            <w:pPr>
              <w:tabs>
                <w:tab w:val="left" w:pos="468"/>
              </w:tabs>
              <w:ind w:left="720"/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AF1E1B" w:rsidRPr="00AF1E1B" w:rsidRDefault="00AF1E1B" w:rsidP="00AF1E1B">
            <w:pPr>
              <w:numPr>
                <w:ilvl w:val="0"/>
                <w:numId w:val="3"/>
              </w:numPr>
              <w:tabs>
                <w:tab w:val="left" w:pos="468"/>
              </w:tabs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F1E1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Reading: newspaper articles</w:t>
            </w:r>
          </w:p>
          <w:p w:rsidR="00AF1E1B" w:rsidRPr="00AF1E1B" w:rsidRDefault="00AF1E1B" w:rsidP="00AF1E1B">
            <w:pPr>
              <w:tabs>
                <w:tab w:val="left" w:pos="468"/>
              </w:tabs>
              <w:ind w:left="720"/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F1E1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Speaking: discussion</w:t>
            </w:r>
          </w:p>
          <w:p w:rsidR="00AF1E1B" w:rsidRPr="00AF1E1B" w:rsidRDefault="00AF1E1B" w:rsidP="00AF1E1B">
            <w:pPr>
              <w:tabs>
                <w:tab w:val="left" w:pos="468"/>
              </w:tabs>
              <w:ind w:left="720"/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F1E1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Vocabulary: Crime doesn’t pay</w:t>
            </w:r>
          </w:p>
          <w:p w:rsidR="00AF1E1B" w:rsidRPr="00AF1E1B" w:rsidRDefault="00AF1E1B" w:rsidP="00AF1E1B">
            <w:pPr>
              <w:tabs>
                <w:tab w:val="left" w:pos="468"/>
              </w:tabs>
              <w:ind w:left="720"/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F1E1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                   Conflict and violence</w:t>
            </w:r>
          </w:p>
          <w:p w:rsidR="00AF1E1B" w:rsidRPr="00AF1E1B" w:rsidRDefault="00AF1E1B" w:rsidP="00AF1E1B">
            <w:pPr>
              <w:tabs>
                <w:tab w:val="left" w:pos="468"/>
              </w:tabs>
              <w:ind w:left="720"/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F1E1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Dictation (practice)</w:t>
            </w:r>
          </w:p>
          <w:p w:rsidR="00AF1E1B" w:rsidRPr="00AF1E1B" w:rsidRDefault="00AF1E1B" w:rsidP="00AF1E1B">
            <w:pPr>
              <w:tabs>
                <w:tab w:val="left" w:pos="468"/>
              </w:tabs>
              <w:ind w:left="720"/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F1E1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Academic writing</w:t>
            </w:r>
          </w:p>
          <w:p w:rsidR="00AF1E1B" w:rsidRPr="00AF1E1B" w:rsidRDefault="00AF1E1B" w:rsidP="00AF1E1B">
            <w:pPr>
              <w:tabs>
                <w:tab w:val="left" w:pos="468"/>
              </w:tabs>
              <w:ind w:left="720"/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F1E1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Grammar: Adverbials</w:t>
            </w:r>
          </w:p>
          <w:p w:rsidR="00AF1E1B" w:rsidRPr="00AF1E1B" w:rsidRDefault="00AF1E1B" w:rsidP="00AF1E1B">
            <w:pPr>
              <w:tabs>
                <w:tab w:val="left" w:pos="468"/>
              </w:tabs>
              <w:ind w:left="720"/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AF1E1B" w:rsidRPr="00AF1E1B" w:rsidRDefault="00AF1E1B" w:rsidP="00AF1E1B">
            <w:pPr>
              <w:numPr>
                <w:ilvl w:val="0"/>
                <w:numId w:val="3"/>
              </w:numPr>
              <w:tabs>
                <w:tab w:val="left" w:pos="468"/>
              </w:tabs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F1E1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Unit 5 - Safety &amp; danger: reading, listening, speaking, vocabulary, use of English</w:t>
            </w:r>
          </w:p>
          <w:p w:rsidR="00AF1E1B" w:rsidRPr="00AF1E1B" w:rsidRDefault="00AF1E1B" w:rsidP="00AF1E1B">
            <w:pPr>
              <w:tabs>
                <w:tab w:val="left" w:pos="468"/>
              </w:tabs>
              <w:ind w:left="720"/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F1E1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Academic writing</w:t>
            </w:r>
          </w:p>
          <w:p w:rsidR="00AF1E1B" w:rsidRPr="00AF1E1B" w:rsidRDefault="00AF1E1B" w:rsidP="00AF1E1B">
            <w:pPr>
              <w:tabs>
                <w:tab w:val="left" w:pos="468"/>
              </w:tabs>
              <w:ind w:left="720"/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F1E1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Grammar: Adverbials (cont.)</w:t>
            </w:r>
          </w:p>
          <w:p w:rsidR="00AF1E1B" w:rsidRPr="00AF1E1B" w:rsidRDefault="00AF1E1B" w:rsidP="00AF1E1B">
            <w:pPr>
              <w:tabs>
                <w:tab w:val="left" w:pos="468"/>
              </w:tabs>
              <w:ind w:left="720"/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AF1E1B" w:rsidRPr="00AF1E1B" w:rsidRDefault="00AF1E1B" w:rsidP="00AF1E1B">
            <w:pPr>
              <w:numPr>
                <w:ilvl w:val="0"/>
                <w:numId w:val="3"/>
              </w:numPr>
              <w:tabs>
                <w:tab w:val="left" w:pos="468"/>
              </w:tabs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F1E1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Reading: Roald Dahl, Mrs Bixby and the Colonel’s Coat (short story)</w:t>
            </w:r>
          </w:p>
          <w:p w:rsidR="00AF1E1B" w:rsidRPr="00AF1E1B" w:rsidRDefault="00AF1E1B" w:rsidP="00AF1E1B">
            <w:pPr>
              <w:tabs>
                <w:tab w:val="left" w:pos="468"/>
              </w:tabs>
              <w:ind w:left="720"/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F1E1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Speaking: discussion</w:t>
            </w:r>
          </w:p>
          <w:p w:rsidR="00AF1E1B" w:rsidRPr="00AF1E1B" w:rsidRDefault="00AF1E1B" w:rsidP="00AF1E1B">
            <w:pPr>
              <w:tabs>
                <w:tab w:val="left" w:pos="468"/>
              </w:tabs>
              <w:ind w:left="720"/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F1E1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Vocabulary: Going by appearances</w:t>
            </w:r>
          </w:p>
          <w:p w:rsidR="00AF1E1B" w:rsidRPr="00AF1E1B" w:rsidRDefault="00AF1E1B" w:rsidP="00AF1E1B">
            <w:pPr>
              <w:tabs>
                <w:tab w:val="left" w:pos="468"/>
              </w:tabs>
              <w:ind w:left="720"/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F1E1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Dictation (practice)</w:t>
            </w:r>
          </w:p>
          <w:p w:rsidR="00AF1E1B" w:rsidRPr="00AF1E1B" w:rsidRDefault="00AF1E1B" w:rsidP="00AF1E1B">
            <w:pPr>
              <w:tabs>
                <w:tab w:val="left" w:pos="468"/>
              </w:tabs>
              <w:ind w:left="720"/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F1E1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Academic writing</w:t>
            </w:r>
          </w:p>
          <w:p w:rsidR="00AF1E1B" w:rsidRPr="00AF1E1B" w:rsidRDefault="00AF1E1B" w:rsidP="00AF1E1B">
            <w:pPr>
              <w:tabs>
                <w:tab w:val="left" w:pos="468"/>
              </w:tabs>
              <w:ind w:left="720"/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F1E1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Grammar: Prepositions</w:t>
            </w:r>
          </w:p>
          <w:p w:rsidR="00AF1E1B" w:rsidRPr="00AF1E1B" w:rsidRDefault="00AF1E1B" w:rsidP="00AF1E1B">
            <w:pPr>
              <w:tabs>
                <w:tab w:val="left" w:pos="468"/>
              </w:tabs>
              <w:ind w:left="720"/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AF1E1B" w:rsidRPr="00AF1E1B" w:rsidRDefault="00AF1E1B" w:rsidP="00AF1E1B">
            <w:pPr>
              <w:numPr>
                <w:ilvl w:val="0"/>
                <w:numId w:val="3"/>
              </w:numPr>
              <w:tabs>
                <w:tab w:val="left" w:pos="468"/>
              </w:tabs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F1E1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Unit 6 - Health &amp; lifestyle: reading, listening, speaking, vocabulary, use of English</w:t>
            </w:r>
          </w:p>
          <w:p w:rsidR="00AF1E1B" w:rsidRPr="00AF1E1B" w:rsidRDefault="00AF1E1B" w:rsidP="00AF1E1B">
            <w:pPr>
              <w:tabs>
                <w:tab w:val="left" w:pos="468"/>
              </w:tabs>
              <w:ind w:left="720"/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F1E1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Grammar: Prepositions (cont.)</w:t>
            </w:r>
          </w:p>
          <w:p w:rsidR="00AF1E1B" w:rsidRPr="00AF1E1B" w:rsidRDefault="00AF1E1B" w:rsidP="00AF1E1B">
            <w:pPr>
              <w:tabs>
                <w:tab w:val="left" w:pos="468"/>
              </w:tabs>
              <w:ind w:left="720"/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AF1E1B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TEST 2 (essay)</w:t>
            </w:r>
          </w:p>
          <w:p w:rsidR="00AF1E1B" w:rsidRPr="00AF1E1B" w:rsidRDefault="00AF1E1B" w:rsidP="00AF1E1B">
            <w:pPr>
              <w:tabs>
                <w:tab w:val="left" w:pos="468"/>
              </w:tabs>
              <w:ind w:left="720"/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AF1E1B" w:rsidRPr="00AF1E1B" w:rsidRDefault="00AF1E1B" w:rsidP="00AF1E1B">
            <w:pPr>
              <w:numPr>
                <w:ilvl w:val="0"/>
                <w:numId w:val="3"/>
              </w:numPr>
              <w:tabs>
                <w:tab w:val="left" w:pos="468"/>
              </w:tabs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F1E1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Reading: newspaper articles</w:t>
            </w:r>
          </w:p>
          <w:p w:rsidR="00AF1E1B" w:rsidRPr="00AF1E1B" w:rsidRDefault="00AF1E1B" w:rsidP="00AF1E1B">
            <w:pPr>
              <w:tabs>
                <w:tab w:val="left" w:pos="468"/>
              </w:tabs>
              <w:ind w:left="720"/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F1E1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Speaking: discussion</w:t>
            </w:r>
          </w:p>
          <w:p w:rsidR="00AF1E1B" w:rsidRPr="00AF1E1B" w:rsidRDefault="00AF1E1B" w:rsidP="00AF1E1B">
            <w:pPr>
              <w:tabs>
                <w:tab w:val="left" w:pos="468"/>
              </w:tabs>
              <w:ind w:left="720"/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F1E1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Vocabulary: In good hands</w:t>
            </w:r>
          </w:p>
          <w:p w:rsidR="00AF1E1B" w:rsidRPr="00AF1E1B" w:rsidRDefault="00AF1E1B" w:rsidP="00AF1E1B">
            <w:pPr>
              <w:tabs>
                <w:tab w:val="left" w:pos="468"/>
              </w:tabs>
              <w:ind w:left="720"/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F1E1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Academic writing</w:t>
            </w:r>
          </w:p>
          <w:p w:rsidR="00AF1E1B" w:rsidRPr="00AF1E1B" w:rsidRDefault="00AF1E1B" w:rsidP="00AF1E1B">
            <w:pPr>
              <w:tabs>
                <w:tab w:val="left" w:pos="468"/>
              </w:tabs>
              <w:ind w:left="720"/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F1E1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Grammar: Phrasal verbs</w:t>
            </w:r>
          </w:p>
          <w:p w:rsidR="00AF1E1B" w:rsidRPr="00AF1E1B" w:rsidRDefault="00AF1E1B" w:rsidP="00AF1E1B">
            <w:pPr>
              <w:tabs>
                <w:tab w:val="left" w:pos="468"/>
              </w:tabs>
              <w:ind w:left="720"/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AF1E1B" w:rsidRPr="00AF1E1B" w:rsidRDefault="00AF1E1B" w:rsidP="00AF1E1B">
            <w:pPr>
              <w:numPr>
                <w:ilvl w:val="0"/>
                <w:numId w:val="3"/>
              </w:numPr>
              <w:tabs>
                <w:tab w:val="left" w:pos="468"/>
              </w:tabs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F1E1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Reading: Murray Bail, Silence (short story)</w:t>
            </w:r>
          </w:p>
          <w:p w:rsidR="00AF1E1B" w:rsidRPr="00AF1E1B" w:rsidRDefault="00AF1E1B" w:rsidP="00AF1E1B">
            <w:pPr>
              <w:tabs>
                <w:tab w:val="left" w:pos="468"/>
              </w:tabs>
              <w:ind w:left="720"/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F1E1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Speaking: discussion</w:t>
            </w:r>
          </w:p>
          <w:p w:rsidR="00AF1E1B" w:rsidRPr="00AF1E1B" w:rsidRDefault="00AF1E1B" w:rsidP="00AF1E1B">
            <w:pPr>
              <w:tabs>
                <w:tab w:val="left" w:pos="468"/>
              </w:tabs>
              <w:ind w:left="720"/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F1E1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Vocabulary: Memory</w:t>
            </w:r>
          </w:p>
          <w:p w:rsidR="00AF1E1B" w:rsidRPr="00AF1E1B" w:rsidRDefault="00AF1E1B" w:rsidP="00AF1E1B">
            <w:pPr>
              <w:tabs>
                <w:tab w:val="left" w:pos="468"/>
              </w:tabs>
              <w:ind w:left="720"/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F1E1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                   Change</w:t>
            </w:r>
          </w:p>
          <w:p w:rsidR="00AF1E1B" w:rsidRPr="00AF1E1B" w:rsidRDefault="00AF1E1B" w:rsidP="00AF1E1B">
            <w:pPr>
              <w:tabs>
                <w:tab w:val="left" w:pos="468"/>
              </w:tabs>
              <w:ind w:left="720"/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F1E1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Grammar: Phrasal verbs (cont.)</w:t>
            </w:r>
          </w:p>
          <w:p w:rsidR="00AF1E1B" w:rsidRPr="00AF1E1B" w:rsidRDefault="00AF1E1B" w:rsidP="00AF1E1B">
            <w:pPr>
              <w:tabs>
                <w:tab w:val="left" w:pos="468"/>
              </w:tabs>
              <w:ind w:left="720"/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AF1E1B" w:rsidRPr="00AF1E1B" w:rsidRDefault="00AF1E1B" w:rsidP="00AF1E1B">
            <w:pPr>
              <w:numPr>
                <w:ilvl w:val="0"/>
                <w:numId w:val="3"/>
              </w:numPr>
              <w:tabs>
                <w:tab w:val="left" w:pos="468"/>
              </w:tabs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F1E1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Vocabulary: Idioms using phrasal verbs</w:t>
            </w:r>
          </w:p>
          <w:p w:rsidR="00AF1E1B" w:rsidRPr="00AF1E1B" w:rsidRDefault="00AF1E1B" w:rsidP="00AF1E1B">
            <w:pPr>
              <w:tabs>
                <w:tab w:val="left" w:pos="468"/>
              </w:tabs>
              <w:ind w:left="720"/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F1E1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                   Phrasal nouns and adjectives</w:t>
            </w:r>
          </w:p>
          <w:p w:rsidR="00AF1E1B" w:rsidRPr="00AF1E1B" w:rsidRDefault="00AF1E1B" w:rsidP="00AF1E1B">
            <w:pPr>
              <w:tabs>
                <w:tab w:val="left" w:pos="468"/>
              </w:tabs>
              <w:ind w:left="720"/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F1E1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                   New phrasal verbs</w:t>
            </w:r>
          </w:p>
          <w:p w:rsidR="00AF1E1B" w:rsidRPr="00AF1E1B" w:rsidRDefault="00AF1E1B" w:rsidP="00AF1E1B">
            <w:pPr>
              <w:tabs>
                <w:tab w:val="left" w:pos="468"/>
              </w:tabs>
              <w:ind w:left="720"/>
              <w:contextualSpacing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F1E1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Dictation (practice)</w:t>
            </w:r>
          </w:p>
          <w:p w:rsidR="00AF1E1B" w:rsidRPr="00AF1E1B" w:rsidRDefault="00AF1E1B" w:rsidP="00AF1E1B">
            <w:pPr>
              <w:tabs>
                <w:tab w:val="left" w:pos="468"/>
              </w:tabs>
              <w:ind w:left="720"/>
              <w:contextualSpacing/>
              <w:rPr>
                <w:rFonts w:ascii="Times New Roman" w:eastAsia="MS Gothic" w:hAnsi="Times New Roman" w:cs="Times New Roman"/>
                <w:i/>
                <w:sz w:val="18"/>
              </w:rPr>
            </w:pPr>
            <w:r w:rsidRPr="00AF1E1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Revision</w:t>
            </w:r>
          </w:p>
        </w:tc>
      </w:tr>
      <w:tr w:rsidR="00AF1E1B" w:rsidRPr="00AF1E1B" w:rsidTr="005E6CE8">
        <w:tc>
          <w:tcPr>
            <w:tcW w:w="1802" w:type="dxa"/>
            <w:shd w:val="clear" w:color="auto" w:fill="F2F2F2" w:themeFill="background1" w:themeFillShade="F2"/>
          </w:tcPr>
          <w:p w:rsidR="00AF1E1B" w:rsidRPr="00AF1E1B" w:rsidRDefault="00AF1E1B" w:rsidP="00AF1E1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AF1E1B">
              <w:rPr>
                <w:rFonts w:ascii="Merriweather" w:hAnsi="Merriweather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:rsidR="00AF1E1B" w:rsidRPr="00AF1E1B" w:rsidRDefault="00AF1E1B" w:rsidP="00AF1E1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AF1E1B">
              <w:rPr>
                <w:rFonts w:ascii="Merriweather" w:eastAsia="MS Gothic" w:hAnsi="Merriweather" w:cs="Times New Roman"/>
                <w:sz w:val="18"/>
              </w:rPr>
              <w:t xml:space="preserve">Gude, D., </w:t>
            </w:r>
            <w:proofErr w:type="spellStart"/>
            <w:r w:rsidRPr="00AF1E1B">
              <w:rPr>
                <w:rFonts w:ascii="Merriweather" w:eastAsia="MS Gothic" w:hAnsi="Merriweather" w:cs="Times New Roman"/>
                <w:sz w:val="18"/>
              </w:rPr>
              <w:t>Duckworth</w:t>
            </w:r>
            <w:proofErr w:type="spellEnd"/>
            <w:r w:rsidRPr="00AF1E1B">
              <w:rPr>
                <w:rFonts w:ascii="Merriweather" w:eastAsia="MS Gothic" w:hAnsi="Merriweather" w:cs="Times New Roman"/>
                <w:sz w:val="18"/>
              </w:rPr>
              <w:t xml:space="preserve">, M., </w:t>
            </w:r>
            <w:proofErr w:type="spellStart"/>
            <w:r w:rsidRPr="00AF1E1B">
              <w:rPr>
                <w:rFonts w:ascii="Merriweather" w:eastAsia="MS Gothic" w:hAnsi="Merriweather" w:cs="Times New Roman"/>
                <w:sz w:val="18"/>
              </w:rPr>
              <w:t>Rogers</w:t>
            </w:r>
            <w:proofErr w:type="spellEnd"/>
            <w:r w:rsidRPr="00AF1E1B">
              <w:rPr>
                <w:rFonts w:ascii="Merriweather" w:eastAsia="MS Gothic" w:hAnsi="Merriweather" w:cs="Times New Roman"/>
                <w:sz w:val="18"/>
              </w:rPr>
              <w:t xml:space="preserve">, L. (2013). </w:t>
            </w:r>
            <w:proofErr w:type="spellStart"/>
            <w:r w:rsidRPr="00AF1E1B">
              <w:rPr>
                <w:rFonts w:ascii="Merriweather" w:eastAsia="MS Gothic" w:hAnsi="Merriweather" w:cs="Times New Roman"/>
                <w:sz w:val="18"/>
              </w:rPr>
              <w:t>Proficiency</w:t>
            </w:r>
            <w:proofErr w:type="spellEnd"/>
            <w:r w:rsidRPr="00AF1E1B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AF1E1B">
              <w:rPr>
                <w:rFonts w:ascii="Merriweather" w:eastAsia="MS Gothic" w:hAnsi="Merriweather" w:cs="Times New Roman"/>
                <w:sz w:val="18"/>
              </w:rPr>
              <w:t>Masterclass</w:t>
            </w:r>
            <w:proofErr w:type="spellEnd"/>
            <w:r w:rsidRPr="00AF1E1B"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  <w:proofErr w:type="spellStart"/>
            <w:r w:rsidRPr="00AF1E1B">
              <w:rPr>
                <w:rFonts w:ascii="Merriweather" w:eastAsia="MS Gothic" w:hAnsi="Merriweather" w:cs="Times New Roman"/>
                <w:sz w:val="18"/>
              </w:rPr>
              <w:t>Oxford</w:t>
            </w:r>
            <w:proofErr w:type="spellEnd"/>
            <w:r w:rsidRPr="00AF1E1B">
              <w:rPr>
                <w:rFonts w:ascii="Merriweather" w:eastAsia="MS Gothic" w:hAnsi="Merriweather" w:cs="Times New Roman"/>
                <w:sz w:val="18"/>
              </w:rPr>
              <w:t xml:space="preserve">:. </w:t>
            </w:r>
            <w:proofErr w:type="spellStart"/>
            <w:r w:rsidRPr="00AF1E1B">
              <w:rPr>
                <w:rFonts w:ascii="Merriweather" w:eastAsia="MS Gothic" w:hAnsi="Merriweather" w:cs="Times New Roman"/>
                <w:sz w:val="18"/>
              </w:rPr>
              <w:t>Oxford</w:t>
            </w:r>
            <w:proofErr w:type="spellEnd"/>
            <w:r w:rsidRPr="00AF1E1B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AF1E1B">
              <w:rPr>
                <w:rFonts w:ascii="Merriweather" w:eastAsia="MS Gothic" w:hAnsi="Merriweather" w:cs="Times New Roman"/>
                <w:sz w:val="18"/>
              </w:rPr>
              <w:t>University</w:t>
            </w:r>
            <w:proofErr w:type="spellEnd"/>
            <w:r w:rsidRPr="00AF1E1B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AF1E1B">
              <w:rPr>
                <w:rFonts w:ascii="Merriweather" w:eastAsia="MS Gothic" w:hAnsi="Merriweather" w:cs="Times New Roman"/>
                <w:sz w:val="18"/>
              </w:rPr>
              <w:t>Press</w:t>
            </w:r>
            <w:proofErr w:type="spellEnd"/>
            <w:r w:rsidRPr="00AF1E1B">
              <w:rPr>
                <w:rFonts w:ascii="Merriweather" w:eastAsia="MS Gothic" w:hAnsi="Merriweather" w:cs="Times New Roman"/>
                <w:sz w:val="18"/>
              </w:rPr>
              <w:t>. (</w:t>
            </w:r>
            <w:proofErr w:type="spellStart"/>
            <w:r w:rsidRPr="00AF1E1B">
              <w:rPr>
                <w:rFonts w:ascii="Merriweather" w:eastAsia="MS Gothic" w:hAnsi="Merriweather" w:cs="Times New Roman"/>
                <w:sz w:val="18"/>
              </w:rPr>
              <w:t>units</w:t>
            </w:r>
            <w:proofErr w:type="spellEnd"/>
            <w:r w:rsidRPr="00AF1E1B">
              <w:rPr>
                <w:rFonts w:ascii="Merriweather" w:eastAsia="MS Gothic" w:hAnsi="Merriweather" w:cs="Times New Roman"/>
                <w:sz w:val="18"/>
              </w:rPr>
              <w:t xml:space="preserve"> 1-6)</w:t>
            </w:r>
          </w:p>
          <w:p w:rsidR="00AF1E1B" w:rsidRPr="00AF1E1B" w:rsidRDefault="00AF1E1B" w:rsidP="00AF1E1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AF1E1B">
              <w:rPr>
                <w:rFonts w:ascii="Merriweather" w:eastAsia="MS Gothic" w:hAnsi="Merriweather" w:cs="Times New Roman"/>
                <w:sz w:val="18"/>
              </w:rPr>
              <w:t xml:space="preserve">Eastwood, J. (2005). </w:t>
            </w:r>
            <w:proofErr w:type="spellStart"/>
            <w:r w:rsidRPr="00AF1E1B">
              <w:rPr>
                <w:rFonts w:ascii="Merriweather" w:eastAsia="MS Gothic" w:hAnsi="Merriweather" w:cs="Times New Roman"/>
                <w:sz w:val="18"/>
              </w:rPr>
              <w:t>Grammar</w:t>
            </w:r>
            <w:proofErr w:type="spellEnd"/>
            <w:r w:rsidRPr="00AF1E1B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AF1E1B">
              <w:rPr>
                <w:rFonts w:ascii="Merriweather" w:eastAsia="MS Gothic" w:hAnsi="Merriweather" w:cs="Times New Roman"/>
                <w:sz w:val="18"/>
              </w:rPr>
              <w:t>Finder</w:t>
            </w:r>
            <w:proofErr w:type="spellEnd"/>
            <w:r w:rsidRPr="00AF1E1B"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  <w:proofErr w:type="spellStart"/>
            <w:r w:rsidRPr="00AF1E1B">
              <w:rPr>
                <w:rFonts w:ascii="Merriweather" w:eastAsia="MS Gothic" w:hAnsi="Merriweather" w:cs="Times New Roman"/>
                <w:sz w:val="18"/>
              </w:rPr>
              <w:t>Oxford</w:t>
            </w:r>
            <w:proofErr w:type="spellEnd"/>
            <w:r w:rsidRPr="00AF1E1B">
              <w:rPr>
                <w:rFonts w:ascii="Merriweather" w:eastAsia="MS Gothic" w:hAnsi="Merriweather" w:cs="Times New Roman"/>
                <w:sz w:val="18"/>
              </w:rPr>
              <w:t xml:space="preserve">: </w:t>
            </w:r>
            <w:proofErr w:type="spellStart"/>
            <w:r w:rsidRPr="00AF1E1B">
              <w:rPr>
                <w:rFonts w:ascii="Merriweather" w:eastAsia="MS Gothic" w:hAnsi="Merriweather" w:cs="Times New Roman"/>
                <w:sz w:val="18"/>
              </w:rPr>
              <w:t>Oxford</w:t>
            </w:r>
            <w:proofErr w:type="spellEnd"/>
            <w:r w:rsidRPr="00AF1E1B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AF1E1B">
              <w:rPr>
                <w:rFonts w:ascii="Merriweather" w:eastAsia="MS Gothic" w:hAnsi="Merriweather" w:cs="Times New Roman"/>
                <w:sz w:val="18"/>
              </w:rPr>
              <w:t>University</w:t>
            </w:r>
            <w:proofErr w:type="spellEnd"/>
            <w:r w:rsidRPr="00AF1E1B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AF1E1B">
              <w:rPr>
                <w:rFonts w:ascii="Merriweather" w:eastAsia="MS Gothic" w:hAnsi="Merriweather" w:cs="Times New Roman"/>
                <w:sz w:val="18"/>
              </w:rPr>
              <w:t>Press</w:t>
            </w:r>
            <w:proofErr w:type="spellEnd"/>
            <w:r w:rsidRPr="00AF1E1B"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</w:p>
          <w:p w:rsidR="00AF1E1B" w:rsidRPr="00AF1E1B" w:rsidRDefault="00AF1E1B" w:rsidP="00AF1E1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AF1E1B">
              <w:rPr>
                <w:rFonts w:ascii="Merriweather" w:eastAsia="MS Gothic" w:hAnsi="Merriweather" w:cs="Times New Roman"/>
                <w:sz w:val="18"/>
              </w:rPr>
              <w:t xml:space="preserve">Eastwood, J. (2005). </w:t>
            </w:r>
            <w:proofErr w:type="spellStart"/>
            <w:r w:rsidRPr="00AF1E1B">
              <w:rPr>
                <w:rFonts w:ascii="Merriweather" w:eastAsia="MS Gothic" w:hAnsi="Merriweather" w:cs="Times New Roman"/>
                <w:sz w:val="18"/>
              </w:rPr>
              <w:t>Grammar</w:t>
            </w:r>
            <w:proofErr w:type="spellEnd"/>
            <w:r w:rsidRPr="00AF1E1B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AF1E1B">
              <w:rPr>
                <w:rFonts w:ascii="Merriweather" w:eastAsia="MS Gothic" w:hAnsi="Merriweather" w:cs="Times New Roman"/>
                <w:sz w:val="18"/>
              </w:rPr>
              <w:t>Builder</w:t>
            </w:r>
            <w:proofErr w:type="spellEnd"/>
            <w:r w:rsidRPr="00AF1E1B"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  <w:proofErr w:type="spellStart"/>
            <w:r w:rsidRPr="00AF1E1B">
              <w:rPr>
                <w:rFonts w:ascii="Merriweather" w:eastAsia="MS Gothic" w:hAnsi="Merriweather" w:cs="Times New Roman"/>
                <w:sz w:val="18"/>
              </w:rPr>
              <w:t>Oxford</w:t>
            </w:r>
            <w:proofErr w:type="spellEnd"/>
            <w:r w:rsidRPr="00AF1E1B">
              <w:rPr>
                <w:rFonts w:ascii="Merriweather" w:eastAsia="MS Gothic" w:hAnsi="Merriweather" w:cs="Times New Roman"/>
                <w:sz w:val="18"/>
              </w:rPr>
              <w:t xml:space="preserve">: </w:t>
            </w:r>
            <w:proofErr w:type="spellStart"/>
            <w:r w:rsidRPr="00AF1E1B">
              <w:rPr>
                <w:rFonts w:ascii="Merriweather" w:eastAsia="MS Gothic" w:hAnsi="Merriweather" w:cs="Times New Roman"/>
                <w:sz w:val="18"/>
              </w:rPr>
              <w:t>Oxford</w:t>
            </w:r>
            <w:proofErr w:type="spellEnd"/>
            <w:r w:rsidRPr="00AF1E1B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AF1E1B">
              <w:rPr>
                <w:rFonts w:ascii="Merriweather" w:eastAsia="MS Gothic" w:hAnsi="Merriweather" w:cs="Times New Roman"/>
                <w:sz w:val="18"/>
              </w:rPr>
              <w:t>University</w:t>
            </w:r>
            <w:proofErr w:type="spellEnd"/>
            <w:r w:rsidRPr="00AF1E1B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AF1E1B">
              <w:rPr>
                <w:rFonts w:ascii="Merriweather" w:eastAsia="MS Gothic" w:hAnsi="Merriweather" w:cs="Times New Roman"/>
                <w:sz w:val="18"/>
              </w:rPr>
              <w:t>Press</w:t>
            </w:r>
            <w:proofErr w:type="spellEnd"/>
            <w:r w:rsidRPr="00AF1E1B"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</w:p>
          <w:p w:rsidR="00AF1E1B" w:rsidRPr="00AF1E1B" w:rsidRDefault="00AF1E1B" w:rsidP="00AF1E1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proofErr w:type="spellStart"/>
            <w:r w:rsidRPr="00AF1E1B">
              <w:rPr>
                <w:rFonts w:ascii="Merriweather" w:eastAsia="MS Gothic" w:hAnsi="Merriweather" w:cs="Times New Roman"/>
                <w:sz w:val="18"/>
              </w:rPr>
              <w:t>Swan</w:t>
            </w:r>
            <w:proofErr w:type="spellEnd"/>
            <w:r w:rsidRPr="00AF1E1B">
              <w:rPr>
                <w:rFonts w:ascii="Merriweather" w:eastAsia="MS Gothic" w:hAnsi="Merriweather" w:cs="Times New Roman"/>
                <w:sz w:val="18"/>
              </w:rPr>
              <w:t xml:space="preserve">, M. (2005). </w:t>
            </w:r>
            <w:proofErr w:type="spellStart"/>
            <w:r w:rsidRPr="00AF1E1B">
              <w:rPr>
                <w:rFonts w:ascii="Merriweather" w:eastAsia="MS Gothic" w:hAnsi="Merriweather" w:cs="Times New Roman"/>
                <w:sz w:val="18"/>
              </w:rPr>
              <w:t>Practical</w:t>
            </w:r>
            <w:proofErr w:type="spellEnd"/>
            <w:r w:rsidRPr="00AF1E1B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AF1E1B">
              <w:rPr>
                <w:rFonts w:ascii="Merriweather" w:eastAsia="MS Gothic" w:hAnsi="Merriweather" w:cs="Times New Roman"/>
                <w:sz w:val="18"/>
              </w:rPr>
              <w:t>English</w:t>
            </w:r>
            <w:proofErr w:type="spellEnd"/>
            <w:r w:rsidRPr="00AF1E1B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AF1E1B">
              <w:rPr>
                <w:rFonts w:ascii="Merriweather" w:eastAsia="MS Gothic" w:hAnsi="Merriweather" w:cs="Times New Roman"/>
                <w:sz w:val="18"/>
              </w:rPr>
              <w:t>Usage</w:t>
            </w:r>
            <w:proofErr w:type="spellEnd"/>
            <w:r w:rsidRPr="00AF1E1B">
              <w:rPr>
                <w:rFonts w:ascii="Merriweather" w:eastAsia="MS Gothic" w:hAnsi="Merriweather" w:cs="Times New Roman"/>
                <w:sz w:val="18"/>
              </w:rPr>
              <w:t xml:space="preserve"> (Third </w:t>
            </w:r>
            <w:proofErr w:type="spellStart"/>
            <w:r w:rsidRPr="00AF1E1B">
              <w:rPr>
                <w:rFonts w:ascii="Merriweather" w:eastAsia="MS Gothic" w:hAnsi="Merriweather" w:cs="Times New Roman"/>
                <w:sz w:val="18"/>
              </w:rPr>
              <w:t>Edition</w:t>
            </w:r>
            <w:proofErr w:type="spellEnd"/>
            <w:r w:rsidRPr="00AF1E1B">
              <w:rPr>
                <w:rFonts w:ascii="Merriweather" w:eastAsia="MS Gothic" w:hAnsi="Merriweather" w:cs="Times New Roman"/>
                <w:sz w:val="18"/>
              </w:rPr>
              <w:t xml:space="preserve">). </w:t>
            </w:r>
            <w:proofErr w:type="spellStart"/>
            <w:r w:rsidRPr="00AF1E1B">
              <w:rPr>
                <w:rFonts w:ascii="Merriweather" w:eastAsia="MS Gothic" w:hAnsi="Merriweather" w:cs="Times New Roman"/>
                <w:sz w:val="18"/>
              </w:rPr>
              <w:t>Oxford</w:t>
            </w:r>
            <w:proofErr w:type="spellEnd"/>
            <w:r w:rsidRPr="00AF1E1B">
              <w:rPr>
                <w:rFonts w:ascii="Merriweather" w:eastAsia="MS Gothic" w:hAnsi="Merriweather" w:cs="Times New Roman"/>
                <w:sz w:val="18"/>
              </w:rPr>
              <w:t xml:space="preserve">: </w:t>
            </w:r>
            <w:proofErr w:type="spellStart"/>
            <w:r w:rsidRPr="00AF1E1B">
              <w:rPr>
                <w:rFonts w:ascii="Merriweather" w:eastAsia="MS Gothic" w:hAnsi="Merriweather" w:cs="Times New Roman"/>
                <w:sz w:val="18"/>
              </w:rPr>
              <w:t>Oxford</w:t>
            </w:r>
            <w:proofErr w:type="spellEnd"/>
            <w:r w:rsidRPr="00AF1E1B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AF1E1B">
              <w:rPr>
                <w:rFonts w:ascii="Merriweather" w:eastAsia="MS Gothic" w:hAnsi="Merriweather" w:cs="Times New Roman"/>
                <w:sz w:val="18"/>
              </w:rPr>
              <w:t>University</w:t>
            </w:r>
            <w:proofErr w:type="spellEnd"/>
            <w:r w:rsidRPr="00AF1E1B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AF1E1B">
              <w:rPr>
                <w:rFonts w:ascii="Merriweather" w:eastAsia="MS Gothic" w:hAnsi="Merriweather" w:cs="Times New Roman"/>
                <w:sz w:val="18"/>
              </w:rPr>
              <w:t>Press</w:t>
            </w:r>
            <w:proofErr w:type="spellEnd"/>
            <w:r w:rsidRPr="00AF1E1B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:rsidR="00AF1E1B" w:rsidRPr="00AF1E1B" w:rsidRDefault="00AF1E1B" w:rsidP="00AF1E1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AF1E1B">
              <w:rPr>
                <w:rFonts w:ascii="Merriweather" w:eastAsia="MS Gothic" w:hAnsi="Merriweather" w:cs="Times New Roman"/>
                <w:sz w:val="18"/>
              </w:rPr>
              <w:t xml:space="preserve">De </w:t>
            </w:r>
            <w:proofErr w:type="spellStart"/>
            <w:r w:rsidRPr="00AF1E1B">
              <w:rPr>
                <w:rFonts w:ascii="Merriweather" w:eastAsia="MS Gothic" w:hAnsi="Merriweather" w:cs="Times New Roman"/>
                <w:sz w:val="18"/>
              </w:rPr>
              <w:t>Chazal</w:t>
            </w:r>
            <w:proofErr w:type="spellEnd"/>
            <w:r w:rsidRPr="00AF1E1B">
              <w:rPr>
                <w:rFonts w:ascii="Merriweather" w:eastAsia="MS Gothic" w:hAnsi="Merriweather" w:cs="Times New Roman"/>
                <w:sz w:val="18"/>
              </w:rPr>
              <w:t xml:space="preserve">, E., </w:t>
            </w:r>
            <w:proofErr w:type="spellStart"/>
            <w:r w:rsidRPr="00AF1E1B">
              <w:rPr>
                <w:rFonts w:ascii="Merriweather" w:eastAsia="MS Gothic" w:hAnsi="Merriweather" w:cs="Times New Roman"/>
                <w:sz w:val="18"/>
              </w:rPr>
              <w:t>McCarter</w:t>
            </w:r>
            <w:proofErr w:type="spellEnd"/>
            <w:r w:rsidRPr="00AF1E1B">
              <w:rPr>
                <w:rFonts w:ascii="Merriweather" w:eastAsia="MS Gothic" w:hAnsi="Merriweather" w:cs="Times New Roman"/>
                <w:sz w:val="18"/>
              </w:rPr>
              <w:t xml:space="preserve">, S. (2013). </w:t>
            </w:r>
            <w:proofErr w:type="spellStart"/>
            <w:r w:rsidRPr="00AF1E1B">
              <w:rPr>
                <w:rFonts w:ascii="Merriweather" w:eastAsia="MS Gothic" w:hAnsi="Merriweather" w:cs="Times New Roman"/>
                <w:sz w:val="18"/>
              </w:rPr>
              <w:t>Oxford</w:t>
            </w:r>
            <w:proofErr w:type="spellEnd"/>
            <w:r w:rsidRPr="00AF1E1B">
              <w:rPr>
                <w:rFonts w:ascii="Merriweather" w:eastAsia="MS Gothic" w:hAnsi="Merriweather" w:cs="Times New Roman"/>
                <w:sz w:val="18"/>
              </w:rPr>
              <w:t xml:space="preserve"> EAP - A </w:t>
            </w:r>
            <w:proofErr w:type="spellStart"/>
            <w:r w:rsidRPr="00AF1E1B">
              <w:rPr>
                <w:rFonts w:ascii="Merriweather" w:eastAsia="MS Gothic" w:hAnsi="Merriweather" w:cs="Times New Roman"/>
                <w:sz w:val="18"/>
              </w:rPr>
              <w:t>course</w:t>
            </w:r>
            <w:proofErr w:type="spellEnd"/>
            <w:r w:rsidRPr="00AF1E1B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AF1E1B">
              <w:rPr>
                <w:rFonts w:ascii="Merriweather" w:eastAsia="MS Gothic" w:hAnsi="Merriweather" w:cs="Times New Roman"/>
                <w:sz w:val="18"/>
              </w:rPr>
              <w:t>in</w:t>
            </w:r>
            <w:proofErr w:type="spellEnd"/>
            <w:r w:rsidRPr="00AF1E1B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AF1E1B">
              <w:rPr>
                <w:rFonts w:ascii="Merriweather" w:eastAsia="MS Gothic" w:hAnsi="Merriweather" w:cs="Times New Roman"/>
                <w:sz w:val="18"/>
              </w:rPr>
              <w:t>English</w:t>
            </w:r>
            <w:proofErr w:type="spellEnd"/>
            <w:r w:rsidRPr="00AF1E1B">
              <w:rPr>
                <w:rFonts w:ascii="Merriweather" w:eastAsia="MS Gothic" w:hAnsi="Merriweather" w:cs="Times New Roman"/>
                <w:sz w:val="18"/>
              </w:rPr>
              <w:t xml:space="preserve"> for </w:t>
            </w:r>
            <w:proofErr w:type="spellStart"/>
            <w:r w:rsidRPr="00AF1E1B">
              <w:rPr>
                <w:rFonts w:ascii="Merriweather" w:eastAsia="MS Gothic" w:hAnsi="Merriweather" w:cs="Times New Roman"/>
                <w:sz w:val="18"/>
              </w:rPr>
              <w:t>Academic</w:t>
            </w:r>
            <w:proofErr w:type="spellEnd"/>
            <w:r w:rsidRPr="00AF1E1B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AF1E1B">
              <w:rPr>
                <w:rFonts w:ascii="Merriweather" w:eastAsia="MS Gothic" w:hAnsi="Merriweather" w:cs="Times New Roman"/>
                <w:sz w:val="18"/>
              </w:rPr>
              <w:t>Purposes</w:t>
            </w:r>
            <w:proofErr w:type="spellEnd"/>
            <w:r w:rsidRPr="00AF1E1B">
              <w:rPr>
                <w:rFonts w:ascii="Merriweather" w:eastAsia="MS Gothic" w:hAnsi="Merriweather" w:cs="Times New Roman"/>
                <w:sz w:val="18"/>
              </w:rPr>
              <w:t xml:space="preserve"> (</w:t>
            </w:r>
            <w:proofErr w:type="spellStart"/>
            <w:r w:rsidRPr="00AF1E1B">
              <w:rPr>
                <w:rFonts w:ascii="Merriweather" w:eastAsia="MS Gothic" w:hAnsi="Merriweather" w:cs="Times New Roman"/>
                <w:sz w:val="18"/>
              </w:rPr>
              <w:t>Upper</w:t>
            </w:r>
            <w:proofErr w:type="spellEnd"/>
            <w:r w:rsidRPr="00AF1E1B">
              <w:rPr>
                <w:rFonts w:ascii="Merriweather" w:eastAsia="MS Gothic" w:hAnsi="Merriweather" w:cs="Times New Roman"/>
                <w:sz w:val="18"/>
              </w:rPr>
              <w:t>-</w:t>
            </w:r>
            <w:proofErr w:type="spellStart"/>
            <w:r w:rsidRPr="00AF1E1B">
              <w:rPr>
                <w:rFonts w:ascii="Merriweather" w:eastAsia="MS Gothic" w:hAnsi="Merriweather" w:cs="Times New Roman"/>
                <w:sz w:val="18"/>
              </w:rPr>
              <w:t>Intermediate</w:t>
            </w:r>
            <w:proofErr w:type="spellEnd"/>
            <w:r w:rsidRPr="00AF1E1B">
              <w:rPr>
                <w:rFonts w:ascii="Merriweather" w:eastAsia="MS Gothic" w:hAnsi="Merriweather" w:cs="Times New Roman"/>
                <w:sz w:val="18"/>
              </w:rPr>
              <w:t xml:space="preserve">). </w:t>
            </w:r>
            <w:proofErr w:type="spellStart"/>
            <w:r w:rsidRPr="00AF1E1B">
              <w:rPr>
                <w:rFonts w:ascii="Merriweather" w:eastAsia="MS Gothic" w:hAnsi="Merriweather" w:cs="Times New Roman"/>
                <w:sz w:val="18"/>
              </w:rPr>
              <w:t>Oxford</w:t>
            </w:r>
            <w:proofErr w:type="spellEnd"/>
            <w:r w:rsidRPr="00AF1E1B">
              <w:rPr>
                <w:rFonts w:ascii="Merriweather" w:eastAsia="MS Gothic" w:hAnsi="Merriweather" w:cs="Times New Roman"/>
                <w:sz w:val="18"/>
              </w:rPr>
              <w:t xml:space="preserve">: </w:t>
            </w:r>
            <w:proofErr w:type="spellStart"/>
            <w:r w:rsidRPr="00AF1E1B">
              <w:rPr>
                <w:rFonts w:ascii="Merriweather" w:eastAsia="MS Gothic" w:hAnsi="Merriweather" w:cs="Times New Roman"/>
                <w:sz w:val="18"/>
              </w:rPr>
              <w:t>Oxford</w:t>
            </w:r>
            <w:proofErr w:type="spellEnd"/>
            <w:r w:rsidRPr="00AF1E1B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AF1E1B">
              <w:rPr>
                <w:rFonts w:ascii="Merriweather" w:eastAsia="MS Gothic" w:hAnsi="Merriweather" w:cs="Times New Roman"/>
                <w:sz w:val="18"/>
              </w:rPr>
              <w:t>University</w:t>
            </w:r>
            <w:proofErr w:type="spellEnd"/>
            <w:r w:rsidRPr="00AF1E1B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AF1E1B">
              <w:rPr>
                <w:rFonts w:ascii="Merriweather" w:eastAsia="MS Gothic" w:hAnsi="Merriweather" w:cs="Times New Roman"/>
                <w:sz w:val="18"/>
              </w:rPr>
              <w:t>Press</w:t>
            </w:r>
            <w:proofErr w:type="spellEnd"/>
            <w:r w:rsidRPr="00AF1E1B">
              <w:rPr>
                <w:rFonts w:ascii="Merriweather" w:eastAsia="MS Gothic" w:hAnsi="Merriweather" w:cs="Times New Roman"/>
                <w:sz w:val="18"/>
              </w:rPr>
              <w:t>.</w:t>
            </w:r>
          </w:p>
        </w:tc>
      </w:tr>
      <w:tr w:rsidR="00AF1E1B" w:rsidRPr="00AF1E1B" w:rsidTr="005E6CE8">
        <w:tc>
          <w:tcPr>
            <w:tcW w:w="1802" w:type="dxa"/>
            <w:shd w:val="clear" w:color="auto" w:fill="F2F2F2" w:themeFill="background1" w:themeFillShade="F2"/>
          </w:tcPr>
          <w:p w:rsidR="00AF1E1B" w:rsidRPr="00AF1E1B" w:rsidRDefault="00AF1E1B" w:rsidP="00AF1E1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AF1E1B">
              <w:rPr>
                <w:rFonts w:ascii="Merriweather" w:hAnsi="Merriweather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:rsidR="00AF1E1B" w:rsidRPr="00AF1E1B" w:rsidRDefault="00AF1E1B" w:rsidP="00AF1E1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proofErr w:type="spellStart"/>
            <w:r w:rsidRPr="00AF1E1B">
              <w:rPr>
                <w:rFonts w:ascii="Merriweather" w:eastAsia="MS Gothic" w:hAnsi="Merriweather" w:cs="Times New Roman"/>
                <w:sz w:val="18"/>
              </w:rPr>
              <w:t>McCarthy</w:t>
            </w:r>
            <w:proofErr w:type="spellEnd"/>
            <w:r w:rsidRPr="00AF1E1B">
              <w:rPr>
                <w:rFonts w:ascii="Merriweather" w:eastAsia="MS Gothic" w:hAnsi="Merriweather" w:cs="Times New Roman"/>
                <w:sz w:val="18"/>
              </w:rPr>
              <w:t xml:space="preserve">, M., O'Dell, F. (2007). </w:t>
            </w:r>
            <w:proofErr w:type="spellStart"/>
            <w:r w:rsidRPr="00AF1E1B">
              <w:rPr>
                <w:rFonts w:ascii="Merriweather" w:eastAsia="MS Gothic" w:hAnsi="Merriweather" w:cs="Times New Roman"/>
                <w:sz w:val="18"/>
              </w:rPr>
              <w:t>English</w:t>
            </w:r>
            <w:proofErr w:type="spellEnd"/>
            <w:r w:rsidRPr="00AF1E1B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AF1E1B">
              <w:rPr>
                <w:rFonts w:ascii="Merriweather" w:eastAsia="MS Gothic" w:hAnsi="Merriweather" w:cs="Times New Roman"/>
                <w:sz w:val="18"/>
              </w:rPr>
              <w:t>Phrasal</w:t>
            </w:r>
            <w:proofErr w:type="spellEnd"/>
            <w:r w:rsidRPr="00AF1E1B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AF1E1B">
              <w:rPr>
                <w:rFonts w:ascii="Merriweather" w:eastAsia="MS Gothic" w:hAnsi="Merriweather" w:cs="Times New Roman"/>
                <w:sz w:val="18"/>
              </w:rPr>
              <w:t>Verbs</w:t>
            </w:r>
            <w:proofErr w:type="spellEnd"/>
            <w:r w:rsidRPr="00AF1E1B">
              <w:rPr>
                <w:rFonts w:ascii="Merriweather" w:eastAsia="MS Gothic" w:hAnsi="Merriweather" w:cs="Times New Roman"/>
                <w:sz w:val="18"/>
              </w:rPr>
              <w:t xml:space="preserve">  </w:t>
            </w:r>
            <w:proofErr w:type="spellStart"/>
            <w:r w:rsidRPr="00AF1E1B">
              <w:rPr>
                <w:rFonts w:ascii="Merriweather" w:eastAsia="MS Gothic" w:hAnsi="Merriweather" w:cs="Times New Roman"/>
                <w:sz w:val="18"/>
              </w:rPr>
              <w:t>in</w:t>
            </w:r>
            <w:proofErr w:type="spellEnd"/>
            <w:r w:rsidRPr="00AF1E1B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AF1E1B">
              <w:rPr>
                <w:rFonts w:ascii="Merriweather" w:eastAsia="MS Gothic" w:hAnsi="Merriweather" w:cs="Times New Roman"/>
                <w:sz w:val="18"/>
              </w:rPr>
              <w:t>Use</w:t>
            </w:r>
            <w:proofErr w:type="spellEnd"/>
            <w:r w:rsidRPr="00AF1E1B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AF1E1B">
              <w:rPr>
                <w:rFonts w:ascii="Merriweather" w:eastAsia="MS Gothic" w:hAnsi="Merriweather" w:cs="Times New Roman"/>
                <w:sz w:val="18"/>
              </w:rPr>
              <w:t>Advanced</w:t>
            </w:r>
            <w:proofErr w:type="spellEnd"/>
            <w:r w:rsidRPr="00AF1E1B"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  <w:proofErr w:type="spellStart"/>
            <w:r w:rsidRPr="00AF1E1B">
              <w:rPr>
                <w:rFonts w:ascii="Merriweather" w:eastAsia="MS Gothic" w:hAnsi="Merriweather" w:cs="Times New Roman"/>
                <w:sz w:val="18"/>
              </w:rPr>
              <w:t>Cambridge</w:t>
            </w:r>
            <w:proofErr w:type="spellEnd"/>
            <w:r w:rsidRPr="00AF1E1B">
              <w:rPr>
                <w:rFonts w:ascii="Merriweather" w:eastAsia="MS Gothic" w:hAnsi="Merriweather" w:cs="Times New Roman"/>
                <w:sz w:val="18"/>
              </w:rPr>
              <w:t xml:space="preserve">: </w:t>
            </w:r>
            <w:proofErr w:type="spellStart"/>
            <w:r w:rsidRPr="00AF1E1B">
              <w:rPr>
                <w:rFonts w:ascii="Merriweather" w:eastAsia="MS Gothic" w:hAnsi="Merriweather" w:cs="Times New Roman"/>
                <w:sz w:val="18"/>
              </w:rPr>
              <w:t>Cambridge</w:t>
            </w:r>
            <w:proofErr w:type="spellEnd"/>
            <w:r w:rsidRPr="00AF1E1B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AF1E1B">
              <w:rPr>
                <w:rFonts w:ascii="Merriweather" w:eastAsia="MS Gothic" w:hAnsi="Merriweather" w:cs="Times New Roman"/>
                <w:sz w:val="18"/>
              </w:rPr>
              <w:t>University</w:t>
            </w:r>
            <w:proofErr w:type="spellEnd"/>
            <w:r w:rsidRPr="00AF1E1B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AF1E1B">
              <w:rPr>
                <w:rFonts w:ascii="Merriweather" w:eastAsia="MS Gothic" w:hAnsi="Merriweather" w:cs="Times New Roman"/>
                <w:sz w:val="18"/>
              </w:rPr>
              <w:t>Press</w:t>
            </w:r>
            <w:proofErr w:type="spellEnd"/>
            <w:r w:rsidRPr="00AF1E1B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:rsidR="00AF1E1B" w:rsidRPr="00AF1E1B" w:rsidRDefault="00AF1E1B" w:rsidP="00AF1E1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proofErr w:type="spellStart"/>
            <w:r w:rsidRPr="00AF1E1B">
              <w:rPr>
                <w:rFonts w:ascii="Merriweather" w:eastAsia="MS Gothic" w:hAnsi="Merriweather" w:cs="Times New Roman"/>
                <w:sz w:val="18"/>
              </w:rPr>
              <w:lastRenderedPageBreak/>
              <w:t>Workman</w:t>
            </w:r>
            <w:proofErr w:type="spellEnd"/>
            <w:r w:rsidRPr="00AF1E1B">
              <w:rPr>
                <w:rFonts w:ascii="Merriweather" w:eastAsia="MS Gothic" w:hAnsi="Merriweather" w:cs="Times New Roman"/>
                <w:sz w:val="18"/>
              </w:rPr>
              <w:t xml:space="preserve">, G. (1995). </w:t>
            </w:r>
            <w:proofErr w:type="spellStart"/>
            <w:r w:rsidRPr="00AF1E1B">
              <w:rPr>
                <w:rFonts w:ascii="Merriweather" w:eastAsia="MS Gothic" w:hAnsi="Merriweather" w:cs="Times New Roman"/>
                <w:sz w:val="18"/>
              </w:rPr>
              <w:t>Phrasal</w:t>
            </w:r>
            <w:proofErr w:type="spellEnd"/>
            <w:r w:rsidRPr="00AF1E1B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AF1E1B">
              <w:rPr>
                <w:rFonts w:ascii="Merriweather" w:eastAsia="MS Gothic" w:hAnsi="Merriweather" w:cs="Times New Roman"/>
                <w:sz w:val="18"/>
              </w:rPr>
              <w:t>Verbs</w:t>
            </w:r>
            <w:proofErr w:type="spellEnd"/>
            <w:r w:rsidRPr="00AF1E1B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AF1E1B">
              <w:rPr>
                <w:rFonts w:ascii="Merriweather" w:eastAsia="MS Gothic" w:hAnsi="Merriweather" w:cs="Times New Roman"/>
                <w:sz w:val="18"/>
              </w:rPr>
              <w:t>and</w:t>
            </w:r>
            <w:proofErr w:type="spellEnd"/>
            <w:r w:rsidRPr="00AF1E1B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AF1E1B">
              <w:rPr>
                <w:rFonts w:ascii="Merriweather" w:eastAsia="MS Gothic" w:hAnsi="Merriweather" w:cs="Times New Roman"/>
                <w:sz w:val="18"/>
              </w:rPr>
              <w:t>Idioms</w:t>
            </w:r>
            <w:proofErr w:type="spellEnd"/>
            <w:r w:rsidRPr="00AF1E1B"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  <w:proofErr w:type="spellStart"/>
            <w:r w:rsidRPr="00AF1E1B">
              <w:rPr>
                <w:rFonts w:ascii="Merriweather" w:eastAsia="MS Gothic" w:hAnsi="Merriweather" w:cs="Times New Roman"/>
                <w:sz w:val="18"/>
              </w:rPr>
              <w:t>Oxford</w:t>
            </w:r>
            <w:proofErr w:type="spellEnd"/>
            <w:r w:rsidRPr="00AF1E1B">
              <w:rPr>
                <w:rFonts w:ascii="Merriweather" w:eastAsia="MS Gothic" w:hAnsi="Merriweather" w:cs="Times New Roman"/>
                <w:sz w:val="18"/>
              </w:rPr>
              <w:t xml:space="preserve">: </w:t>
            </w:r>
            <w:proofErr w:type="spellStart"/>
            <w:r w:rsidRPr="00AF1E1B">
              <w:rPr>
                <w:rFonts w:ascii="Merriweather" w:eastAsia="MS Gothic" w:hAnsi="Merriweather" w:cs="Times New Roman"/>
                <w:sz w:val="18"/>
              </w:rPr>
              <w:t>Oxford</w:t>
            </w:r>
            <w:proofErr w:type="spellEnd"/>
            <w:r w:rsidRPr="00AF1E1B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AF1E1B">
              <w:rPr>
                <w:rFonts w:ascii="Merriweather" w:eastAsia="MS Gothic" w:hAnsi="Merriweather" w:cs="Times New Roman"/>
                <w:sz w:val="18"/>
              </w:rPr>
              <w:t>University</w:t>
            </w:r>
            <w:proofErr w:type="spellEnd"/>
            <w:r w:rsidRPr="00AF1E1B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AF1E1B">
              <w:rPr>
                <w:rFonts w:ascii="Merriweather" w:eastAsia="MS Gothic" w:hAnsi="Merriweather" w:cs="Times New Roman"/>
                <w:sz w:val="18"/>
              </w:rPr>
              <w:t>Press</w:t>
            </w:r>
            <w:proofErr w:type="spellEnd"/>
            <w:r w:rsidRPr="00AF1E1B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:rsidR="00AF1E1B" w:rsidRPr="00AF1E1B" w:rsidRDefault="00AF1E1B" w:rsidP="00AF1E1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AF1E1B">
              <w:rPr>
                <w:rFonts w:ascii="Merriweather" w:eastAsia="MS Gothic" w:hAnsi="Merriweather" w:cs="Times New Roman"/>
                <w:sz w:val="18"/>
              </w:rPr>
              <w:t xml:space="preserve">Biber, D., Conrad, S., Leech, G. (2002). Student </w:t>
            </w:r>
            <w:proofErr w:type="spellStart"/>
            <w:r w:rsidRPr="00AF1E1B">
              <w:rPr>
                <w:rFonts w:ascii="Merriweather" w:eastAsia="MS Gothic" w:hAnsi="Merriweather" w:cs="Times New Roman"/>
                <w:sz w:val="18"/>
              </w:rPr>
              <w:t>Grammar</w:t>
            </w:r>
            <w:proofErr w:type="spellEnd"/>
            <w:r w:rsidRPr="00AF1E1B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AF1E1B">
              <w:rPr>
                <w:rFonts w:ascii="Merriweather" w:eastAsia="MS Gothic" w:hAnsi="Merriweather" w:cs="Times New Roman"/>
                <w:sz w:val="18"/>
              </w:rPr>
              <w:t>of</w:t>
            </w:r>
            <w:proofErr w:type="spellEnd"/>
            <w:r w:rsidRPr="00AF1E1B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AF1E1B">
              <w:rPr>
                <w:rFonts w:ascii="Merriweather" w:eastAsia="MS Gothic" w:hAnsi="Merriweather" w:cs="Times New Roman"/>
                <w:sz w:val="18"/>
              </w:rPr>
              <w:t>Spoken</w:t>
            </w:r>
            <w:proofErr w:type="spellEnd"/>
            <w:r w:rsidRPr="00AF1E1B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AF1E1B">
              <w:rPr>
                <w:rFonts w:ascii="Merriweather" w:eastAsia="MS Gothic" w:hAnsi="Merriweather" w:cs="Times New Roman"/>
                <w:sz w:val="18"/>
              </w:rPr>
              <w:t>and</w:t>
            </w:r>
            <w:proofErr w:type="spellEnd"/>
            <w:r w:rsidRPr="00AF1E1B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AF1E1B">
              <w:rPr>
                <w:rFonts w:ascii="Merriweather" w:eastAsia="MS Gothic" w:hAnsi="Merriweather" w:cs="Times New Roman"/>
                <w:sz w:val="18"/>
              </w:rPr>
              <w:t>Written</w:t>
            </w:r>
            <w:proofErr w:type="spellEnd"/>
            <w:r w:rsidRPr="00AF1E1B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AF1E1B">
              <w:rPr>
                <w:rFonts w:ascii="Merriweather" w:eastAsia="MS Gothic" w:hAnsi="Merriweather" w:cs="Times New Roman"/>
                <w:sz w:val="18"/>
              </w:rPr>
              <w:t>English</w:t>
            </w:r>
            <w:proofErr w:type="spellEnd"/>
            <w:r w:rsidRPr="00AF1E1B"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  <w:proofErr w:type="spellStart"/>
            <w:r w:rsidRPr="00AF1E1B">
              <w:rPr>
                <w:rFonts w:ascii="Merriweather" w:eastAsia="MS Gothic" w:hAnsi="Merriweather" w:cs="Times New Roman"/>
                <w:sz w:val="18"/>
              </w:rPr>
              <w:t>Essex</w:t>
            </w:r>
            <w:proofErr w:type="spellEnd"/>
            <w:r w:rsidRPr="00AF1E1B">
              <w:rPr>
                <w:rFonts w:ascii="Merriweather" w:eastAsia="MS Gothic" w:hAnsi="Merriweather" w:cs="Times New Roman"/>
                <w:sz w:val="18"/>
              </w:rPr>
              <w:t xml:space="preserve">: </w:t>
            </w:r>
            <w:proofErr w:type="spellStart"/>
            <w:r w:rsidRPr="00AF1E1B">
              <w:rPr>
                <w:rFonts w:ascii="Merriweather" w:eastAsia="MS Gothic" w:hAnsi="Merriweather" w:cs="Times New Roman"/>
                <w:sz w:val="18"/>
              </w:rPr>
              <w:t>Pearson</w:t>
            </w:r>
            <w:proofErr w:type="spellEnd"/>
            <w:r w:rsidRPr="00AF1E1B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AF1E1B">
              <w:rPr>
                <w:rFonts w:ascii="Merriweather" w:eastAsia="MS Gothic" w:hAnsi="Merriweather" w:cs="Times New Roman"/>
                <w:sz w:val="18"/>
              </w:rPr>
              <w:t>Education</w:t>
            </w:r>
            <w:proofErr w:type="spellEnd"/>
            <w:r w:rsidRPr="00AF1E1B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AF1E1B">
              <w:rPr>
                <w:rFonts w:ascii="Merriweather" w:eastAsia="MS Gothic" w:hAnsi="Merriweather" w:cs="Times New Roman"/>
                <w:sz w:val="18"/>
              </w:rPr>
              <w:t>Limited</w:t>
            </w:r>
            <w:proofErr w:type="spellEnd"/>
            <w:r w:rsidRPr="00AF1E1B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:rsidR="00AF1E1B" w:rsidRPr="00AF1E1B" w:rsidRDefault="00AF1E1B" w:rsidP="00AF1E1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proofErr w:type="spellStart"/>
            <w:r w:rsidRPr="00AF1E1B">
              <w:rPr>
                <w:rFonts w:ascii="Merriweather" w:eastAsia="MS Gothic" w:hAnsi="Merriweather" w:cs="Times New Roman"/>
                <w:sz w:val="18"/>
              </w:rPr>
              <w:t>Huddlestone</w:t>
            </w:r>
            <w:proofErr w:type="spellEnd"/>
            <w:r w:rsidRPr="00AF1E1B">
              <w:rPr>
                <w:rFonts w:ascii="Merriweather" w:eastAsia="MS Gothic" w:hAnsi="Merriweather" w:cs="Times New Roman"/>
                <w:sz w:val="18"/>
              </w:rPr>
              <w:t xml:space="preserve">, R., </w:t>
            </w:r>
            <w:proofErr w:type="spellStart"/>
            <w:r w:rsidRPr="00AF1E1B">
              <w:rPr>
                <w:rFonts w:ascii="Merriweather" w:eastAsia="MS Gothic" w:hAnsi="Merriweather" w:cs="Times New Roman"/>
                <w:sz w:val="18"/>
              </w:rPr>
              <w:t>Pullum</w:t>
            </w:r>
            <w:proofErr w:type="spellEnd"/>
            <w:r w:rsidRPr="00AF1E1B">
              <w:rPr>
                <w:rFonts w:ascii="Merriweather" w:eastAsia="MS Gothic" w:hAnsi="Merriweather" w:cs="Times New Roman"/>
                <w:sz w:val="18"/>
              </w:rPr>
              <w:t xml:space="preserve">, G. K. (2005). A Student’s </w:t>
            </w:r>
            <w:proofErr w:type="spellStart"/>
            <w:r w:rsidRPr="00AF1E1B">
              <w:rPr>
                <w:rFonts w:ascii="Merriweather" w:eastAsia="MS Gothic" w:hAnsi="Merriweather" w:cs="Times New Roman"/>
                <w:sz w:val="18"/>
              </w:rPr>
              <w:t>Introduction</w:t>
            </w:r>
            <w:proofErr w:type="spellEnd"/>
            <w:r w:rsidRPr="00AF1E1B">
              <w:rPr>
                <w:rFonts w:ascii="Merriweather" w:eastAsia="MS Gothic" w:hAnsi="Merriweather" w:cs="Times New Roman"/>
                <w:sz w:val="18"/>
              </w:rPr>
              <w:t xml:space="preserve"> to </w:t>
            </w:r>
            <w:proofErr w:type="spellStart"/>
            <w:r w:rsidRPr="00AF1E1B">
              <w:rPr>
                <w:rFonts w:ascii="Merriweather" w:eastAsia="MS Gothic" w:hAnsi="Merriweather" w:cs="Times New Roman"/>
                <w:sz w:val="18"/>
              </w:rPr>
              <w:t>English</w:t>
            </w:r>
            <w:proofErr w:type="spellEnd"/>
            <w:r w:rsidRPr="00AF1E1B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AF1E1B">
              <w:rPr>
                <w:rFonts w:ascii="Merriweather" w:eastAsia="MS Gothic" w:hAnsi="Merriweather" w:cs="Times New Roman"/>
                <w:sz w:val="18"/>
              </w:rPr>
              <w:t>Grammar</w:t>
            </w:r>
            <w:proofErr w:type="spellEnd"/>
            <w:r w:rsidRPr="00AF1E1B"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  <w:proofErr w:type="spellStart"/>
            <w:r w:rsidRPr="00AF1E1B">
              <w:rPr>
                <w:rFonts w:ascii="Merriweather" w:eastAsia="MS Gothic" w:hAnsi="Merriweather" w:cs="Times New Roman"/>
                <w:sz w:val="18"/>
              </w:rPr>
              <w:t>Cambridge</w:t>
            </w:r>
            <w:proofErr w:type="spellEnd"/>
            <w:r w:rsidRPr="00AF1E1B">
              <w:rPr>
                <w:rFonts w:ascii="Merriweather" w:eastAsia="MS Gothic" w:hAnsi="Merriweather" w:cs="Times New Roman"/>
                <w:sz w:val="18"/>
              </w:rPr>
              <w:t xml:space="preserve">: </w:t>
            </w:r>
            <w:proofErr w:type="spellStart"/>
            <w:r w:rsidRPr="00AF1E1B">
              <w:rPr>
                <w:rFonts w:ascii="Merriweather" w:eastAsia="MS Gothic" w:hAnsi="Merriweather" w:cs="Times New Roman"/>
                <w:sz w:val="18"/>
              </w:rPr>
              <w:t>Cambridge</w:t>
            </w:r>
            <w:proofErr w:type="spellEnd"/>
            <w:r w:rsidRPr="00AF1E1B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AF1E1B">
              <w:rPr>
                <w:rFonts w:ascii="Merriweather" w:eastAsia="MS Gothic" w:hAnsi="Merriweather" w:cs="Times New Roman"/>
                <w:sz w:val="18"/>
              </w:rPr>
              <w:t>University</w:t>
            </w:r>
            <w:proofErr w:type="spellEnd"/>
            <w:r w:rsidRPr="00AF1E1B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AF1E1B">
              <w:rPr>
                <w:rFonts w:ascii="Merriweather" w:eastAsia="MS Gothic" w:hAnsi="Merriweather" w:cs="Times New Roman"/>
                <w:sz w:val="18"/>
              </w:rPr>
              <w:t>Press</w:t>
            </w:r>
            <w:proofErr w:type="spellEnd"/>
            <w:r w:rsidRPr="00AF1E1B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:rsidR="00AF1E1B" w:rsidRPr="00AF1E1B" w:rsidRDefault="00AF1E1B" w:rsidP="00AF1E1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AF1E1B">
              <w:rPr>
                <w:rFonts w:ascii="Merriweather" w:eastAsia="MS Gothic" w:hAnsi="Merriweather" w:cs="Times New Roman"/>
                <w:sz w:val="18"/>
              </w:rPr>
              <w:t xml:space="preserve">Thomson, A. J., </w:t>
            </w:r>
            <w:proofErr w:type="spellStart"/>
            <w:r w:rsidRPr="00AF1E1B">
              <w:rPr>
                <w:rFonts w:ascii="Merriweather" w:eastAsia="MS Gothic" w:hAnsi="Merriweather" w:cs="Times New Roman"/>
                <w:sz w:val="18"/>
              </w:rPr>
              <w:t>Martinet</w:t>
            </w:r>
            <w:proofErr w:type="spellEnd"/>
            <w:r w:rsidRPr="00AF1E1B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AF1E1B">
              <w:rPr>
                <w:rFonts w:ascii="Merriweather" w:eastAsia="MS Gothic" w:hAnsi="Merriweather" w:cs="Times New Roman"/>
                <w:sz w:val="18"/>
              </w:rPr>
              <w:t>A.V</w:t>
            </w:r>
            <w:proofErr w:type="spellEnd"/>
            <w:r w:rsidRPr="00AF1E1B">
              <w:rPr>
                <w:rFonts w:ascii="Merriweather" w:eastAsia="MS Gothic" w:hAnsi="Merriweather" w:cs="Times New Roman"/>
                <w:sz w:val="18"/>
              </w:rPr>
              <w:t xml:space="preserve">. (1993). A </w:t>
            </w:r>
            <w:proofErr w:type="spellStart"/>
            <w:r w:rsidRPr="00AF1E1B">
              <w:rPr>
                <w:rFonts w:ascii="Merriweather" w:eastAsia="MS Gothic" w:hAnsi="Merriweather" w:cs="Times New Roman"/>
                <w:sz w:val="18"/>
              </w:rPr>
              <w:t>Practical</w:t>
            </w:r>
            <w:proofErr w:type="spellEnd"/>
            <w:r w:rsidRPr="00AF1E1B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AF1E1B">
              <w:rPr>
                <w:rFonts w:ascii="Merriweather" w:eastAsia="MS Gothic" w:hAnsi="Merriweather" w:cs="Times New Roman"/>
                <w:sz w:val="18"/>
              </w:rPr>
              <w:t>English</w:t>
            </w:r>
            <w:proofErr w:type="spellEnd"/>
            <w:r w:rsidRPr="00AF1E1B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AF1E1B">
              <w:rPr>
                <w:rFonts w:ascii="Merriweather" w:eastAsia="MS Gothic" w:hAnsi="Merriweather" w:cs="Times New Roman"/>
                <w:sz w:val="18"/>
              </w:rPr>
              <w:t>Grammar</w:t>
            </w:r>
            <w:proofErr w:type="spellEnd"/>
            <w:r w:rsidRPr="00AF1E1B"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  <w:proofErr w:type="spellStart"/>
            <w:r w:rsidRPr="00AF1E1B">
              <w:rPr>
                <w:rFonts w:ascii="Merriweather" w:eastAsia="MS Gothic" w:hAnsi="Merriweather" w:cs="Times New Roman"/>
                <w:sz w:val="18"/>
              </w:rPr>
              <w:t>Oxford</w:t>
            </w:r>
            <w:proofErr w:type="spellEnd"/>
            <w:r w:rsidRPr="00AF1E1B">
              <w:rPr>
                <w:rFonts w:ascii="Merriweather" w:eastAsia="MS Gothic" w:hAnsi="Merriweather" w:cs="Times New Roman"/>
                <w:sz w:val="18"/>
              </w:rPr>
              <w:t xml:space="preserve">: </w:t>
            </w:r>
            <w:proofErr w:type="spellStart"/>
            <w:r w:rsidRPr="00AF1E1B">
              <w:rPr>
                <w:rFonts w:ascii="Merriweather" w:eastAsia="MS Gothic" w:hAnsi="Merriweather" w:cs="Times New Roman"/>
                <w:sz w:val="18"/>
              </w:rPr>
              <w:t>Oxford</w:t>
            </w:r>
            <w:proofErr w:type="spellEnd"/>
            <w:r w:rsidRPr="00AF1E1B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AF1E1B">
              <w:rPr>
                <w:rFonts w:ascii="Merriweather" w:eastAsia="MS Gothic" w:hAnsi="Merriweather" w:cs="Times New Roman"/>
                <w:sz w:val="18"/>
              </w:rPr>
              <w:t>University</w:t>
            </w:r>
            <w:proofErr w:type="spellEnd"/>
            <w:r w:rsidRPr="00AF1E1B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AF1E1B">
              <w:rPr>
                <w:rFonts w:ascii="Merriweather" w:eastAsia="MS Gothic" w:hAnsi="Merriweather" w:cs="Times New Roman"/>
                <w:sz w:val="18"/>
              </w:rPr>
              <w:t>Press</w:t>
            </w:r>
            <w:proofErr w:type="spellEnd"/>
            <w:r w:rsidRPr="00AF1E1B"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</w:p>
          <w:p w:rsidR="00AF1E1B" w:rsidRPr="00AF1E1B" w:rsidRDefault="00AF1E1B" w:rsidP="00AF1E1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proofErr w:type="spellStart"/>
            <w:r w:rsidRPr="00AF1E1B">
              <w:rPr>
                <w:rFonts w:ascii="Merriweather" w:eastAsia="MS Gothic" w:hAnsi="Merriweather" w:cs="Times New Roman"/>
                <w:sz w:val="18"/>
              </w:rPr>
              <w:t>Karlovčan</w:t>
            </w:r>
            <w:proofErr w:type="spellEnd"/>
            <w:r w:rsidRPr="00AF1E1B">
              <w:rPr>
                <w:rFonts w:ascii="Merriweather" w:eastAsia="MS Gothic" w:hAnsi="Merriweather" w:cs="Times New Roman"/>
                <w:sz w:val="18"/>
              </w:rPr>
              <w:t xml:space="preserve">, V. (2002). </w:t>
            </w:r>
            <w:proofErr w:type="spellStart"/>
            <w:r w:rsidRPr="00AF1E1B">
              <w:rPr>
                <w:rFonts w:ascii="Merriweather" w:eastAsia="MS Gothic" w:hAnsi="Merriweather" w:cs="Times New Roman"/>
                <w:sz w:val="18"/>
              </w:rPr>
              <w:t>An</w:t>
            </w:r>
            <w:proofErr w:type="spellEnd"/>
            <w:r w:rsidRPr="00AF1E1B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AF1E1B">
              <w:rPr>
                <w:rFonts w:ascii="Merriweather" w:eastAsia="MS Gothic" w:hAnsi="Merriweather" w:cs="Times New Roman"/>
                <w:sz w:val="18"/>
              </w:rPr>
              <w:t>Advanced</w:t>
            </w:r>
            <w:proofErr w:type="spellEnd"/>
            <w:r w:rsidRPr="00AF1E1B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AF1E1B">
              <w:rPr>
                <w:rFonts w:ascii="Merriweather" w:eastAsia="MS Gothic" w:hAnsi="Merriweather" w:cs="Times New Roman"/>
                <w:sz w:val="18"/>
              </w:rPr>
              <w:t>Learner</w:t>
            </w:r>
            <w:proofErr w:type="spellEnd"/>
            <w:r w:rsidRPr="00AF1E1B">
              <w:rPr>
                <w:rFonts w:ascii="Merriweather" w:eastAsia="MS Gothic" w:hAnsi="Merriweather" w:cs="Times New Roman"/>
                <w:sz w:val="18"/>
              </w:rPr>
              <w:t xml:space="preserve">'s </w:t>
            </w:r>
            <w:proofErr w:type="spellStart"/>
            <w:r w:rsidRPr="00AF1E1B">
              <w:rPr>
                <w:rFonts w:ascii="Merriweather" w:eastAsia="MS Gothic" w:hAnsi="Merriweather" w:cs="Times New Roman"/>
                <w:sz w:val="18"/>
              </w:rPr>
              <w:t>English</w:t>
            </w:r>
            <w:proofErr w:type="spellEnd"/>
            <w:r w:rsidRPr="00AF1E1B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AF1E1B">
              <w:rPr>
                <w:rFonts w:ascii="Merriweather" w:eastAsia="MS Gothic" w:hAnsi="Merriweather" w:cs="Times New Roman"/>
                <w:sz w:val="18"/>
              </w:rPr>
              <w:t>Grammar</w:t>
            </w:r>
            <w:proofErr w:type="spellEnd"/>
            <w:r w:rsidRPr="00AF1E1B">
              <w:rPr>
                <w:rFonts w:ascii="Merriweather" w:eastAsia="MS Gothic" w:hAnsi="Merriweather" w:cs="Times New Roman"/>
                <w:sz w:val="18"/>
              </w:rPr>
              <w:t xml:space="preserve">. Zagreb: Profil </w:t>
            </w:r>
            <w:proofErr w:type="spellStart"/>
            <w:r w:rsidRPr="00AF1E1B">
              <w:rPr>
                <w:rFonts w:ascii="Merriweather" w:eastAsia="MS Gothic" w:hAnsi="Merriweather" w:cs="Times New Roman"/>
                <w:sz w:val="18"/>
              </w:rPr>
              <w:t>International</w:t>
            </w:r>
            <w:proofErr w:type="spellEnd"/>
            <w:r w:rsidRPr="00AF1E1B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:rsidR="00AF1E1B" w:rsidRPr="00AF1E1B" w:rsidRDefault="00AF1E1B" w:rsidP="00AF1E1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AF1E1B">
              <w:rPr>
                <w:rFonts w:ascii="Merriweather" w:eastAsia="MS Gothic" w:hAnsi="Merriweather" w:cs="Times New Roman"/>
                <w:sz w:val="18"/>
              </w:rPr>
              <w:t xml:space="preserve">Jordan, R. R. (2004). </w:t>
            </w:r>
            <w:proofErr w:type="spellStart"/>
            <w:r w:rsidRPr="00AF1E1B">
              <w:rPr>
                <w:rFonts w:ascii="Merriweather" w:eastAsia="MS Gothic" w:hAnsi="Merriweather" w:cs="Times New Roman"/>
                <w:sz w:val="18"/>
              </w:rPr>
              <w:t>Academic</w:t>
            </w:r>
            <w:proofErr w:type="spellEnd"/>
            <w:r w:rsidRPr="00AF1E1B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AF1E1B">
              <w:rPr>
                <w:rFonts w:ascii="Merriweather" w:eastAsia="MS Gothic" w:hAnsi="Merriweather" w:cs="Times New Roman"/>
                <w:sz w:val="18"/>
              </w:rPr>
              <w:t>Writing</w:t>
            </w:r>
            <w:proofErr w:type="spellEnd"/>
            <w:r w:rsidRPr="00AF1E1B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AF1E1B">
              <w:rPr>
                <w:rFonts w:ascii="Merriweather" w:eastAsia="MS Gothic" w:hAnsi="Merriweather" w:cs="Times New Roman"/>
                <w:sz w:val="18"/>
              </w:rPr>
              <w:t>Course</w:t>
            </w:r>
            <w:proofErr w:type="spellEnd"/>
            <w:r w:rsidRPr="00AF1E1B"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  <w:proofErr w:type="spellStart"/>
            <w:r w:rsidRPr="00AF1E1B">
              <w:rPr>
                <w:rFonts w:ascii="Merriweather" w:eastAsia="MS Gothic" w:hAnsi="Merriweather" w:cs="Times New Roman"/>
                <w:sz w:val="18"/>
              </w:rPr>
              <w:t>Essex</w:t>
            </w:r>
            <w:proofErr w:type="spellEnd"/>
            <w:r w:rsidRPr="00AF1E1B">
              <w:rPr>
                <w:rFonts w:ascii="Merriweather" w:eastAsia="MS Gothic" w:hAnsi="Merriweather" w:cs="Times New Roman"/>
                <w:sz w:val="18"/>
              </w:rPr>
              <w:t xml:space="preserve">: </w:t>
            </w:r>
            <w:proofErr w:type="spellStart"/>
            <w:r w:rsidRPr="00AF1E1B">
              <w:rPr>
                <w:rFonts w:ascii="Merriweather" w:eastAsia="MS Gothic" w:hAnsi="Merriweather" w:cs="Times New Roman"/>
                <w:sz w:val="18"/>
              </w:rPr>
              <w:t>Pearson</w:t>
            </w:r>
            <w:proofErr w:type="spellEnd"/>
            <w:r w:rsidRPr="00AF1E1B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AF1E1B">
              <w:rPr>
                <w:rFonts w:ascii="Merriweather" w:eastAsia="MS Gothic" w:hAnsi="Merriweather" w:cs="Times New Roman"/>
                <w:sz w:val="18"/>
              </w:rPr>
              <w:t>Education</w:t>
            </w:r>
            <w:proofErr w:type="spellEnd"/>
            <w:r w:rsidRPr="00AF1E1B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AF1E1B">
              <w:rPr>
                <w:rFonts w:ascii="Merriweather" w:eastAsia="MS Gothic" w:hAnsi="Merriweather" w:cs="Times New Roman"/>
                <w:sz w:val="18"/>
              </w:rPr>
              <w:t>Limited</w:t>
            </w:r>
            <w:proofErr w:type="spellEnd"/>
            <w:r w:rsidRPr="00AF1E1B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:rsidR="00AF1E1B" w:rsidRPr="00AF1E1B" w:rsidRDefault="00AF1E1B" w:rsidP="00AF1E1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proofErr w:type="spellStart"/>
            <w:r w:rsidRPr="00AF1E1B">
              <w:rPr>
                <w:rFonts w:ascii="Merriweather" w:eastAsia="MS Gothic" w:hAnsi="Merriweather" w:cs="Times New Roman"/>
                <w:sz w:val="18"/>
              </w:rPr>
              <w:t>Oshima</w:t>
            </w:r>
            <w:proofErr w:type="spellEnd"/>
            <w:r w:rsidRPr="00AF1E1B">
              <w:rPr>
                <w:rFonts w:ascii="Merriweather" w:eastAsia="MS Gothic" w:hAnsi="Merriweather" w:cs="Times New Roman"/>
                <w:sz w:val="18"/>
              </w:rPr>
              <w:t xml:space="preserve">, A., </w:t>
            </w:r>
            <w:proofErr w:type="spellStart"/>
            <w:r w:rsidRPr="00AF1E1B">
              <w:rPr>
                <w:rFonts w:ascii="Merriweather" w:eastAsia="MS Gothic" w:hAnsi="Merriweather" w:cs="Times New Roman"/>
                <w:sz w:val="18"/>
              </w:rPr>
              <w:t>Hogue</w:t>
            </w:r>
            <w:proofErr w:type="spellEnd"/>
            <w:r w:rsidRPr="00AF1E1B">
              <w:rPr>
                <w:rFonts w:ascii="Merriweather" w:eastAsia="MS Gothic" w:hAnsi="Merriweather" w:cs="Times New Roman"/>
                <w:sz w:val="18"/>
              </w:rPr>
              <w:t xml:space="preserve">, A. (2006). </w:t>
            </w:r>
            <w:proofErr w:type="spellStart"/>
            <w:r w:rsidRPr="00AF1E1B">
              <w:rPr>
                <w:rFonts w:ascii="Merriweather" w:eastAsia="MS Gothic" w:hAnsi="Merriweather" w:cs="Times New Roman"/>
                <w:sz w:val="18"/>
              </w:rPr>
              <w:t>Introduction</w:t>
            </w:r>
            <w:proofErr w:type="spellEnd"/>
            <w:r w:rsidRPr="00AF1E1B">
              <w:rPr>
                <w:rFonts w:ascii="Merriweather" w:eastAsia="MS Gothic" w:hAnsi="Merriweather" w:cs="Times New Roman"/>
                <w:sz w:val="18"/>
              </w:rPr>
              <w:t xml:space="preserve"> to </w:t>
            </w:r>
            <w:proofErr w:type="spellStart"/>
            <w:r w:rsidRPr="00AF1E1B">
              <w:rPr>
                <w:rFonts w:ascii="Merriweather" w:eastAsia="MS Gothic" w:hAnsi="Merriweather" w:cs="Times New Roman"/>
                <w:sz w:val="18"/>
              </w:rPr>
              <w:t>Academic</w:t>
            </w:r>
            <w:proofErr w:type="spellEnd"/>
            <w:r w:rsidRPr="00AF1E1B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AF1E1B">
              <w:rPr>
                <w:rFonts w:ascii="Merriweather" w:eastAsia="MS Gothic" w:hAnsi="Merriweather" w:cs="Times New Roman"/>
                <w:sz w:val="18"/>
              </w:rPr>
              <w:t>Writing</w:t>
            </w:r>
            <w:proofErr w:type="spellEnd"/>
            <w:r w:rsidRPr="00AF1E1B">
              <w:rPr>
                <w:rFonts w:ascii="Merriweather" w:eastAsia="MS Gothic" w:hAnsi="Merriweather" w:cs="Times New Roman"/>
                <w:sz w:val="18"/>
              </w:rPr>
              <w:t xml:space="preserve"> (3rd </w:t>
            </w:r>
            <w:proofErr w:type="spellStart"/>
            <w:r w:rsidRPr="00AF1E1B">
              <w:rPr>
                <w:rFonts w:ascii="Merriweather" w:eastAsia="MS Gothic" w:hAnsi="Merriweather" w:cs="Times New Roman"/>
                <w:sz w:val="18"/>
              </w:rPr>
              <w:t>ed</w:t>
            </w:r>
            <w:proofErr w:type="spellEnd"/>
            <w:r w:rsidRPr="00AF1E1B">
              <w:rPr>
                <w:rFonts w:ascii="Merriweather" w:eastAsia="MS Gothic" w:hAnsi="Merriweather" w:cs="Times New Roman"/>
                <w:sz w:val="18"/>
              </w:rPr>
              <w:t xml:space="preserve">.). London: </w:t>
            </w:r>
            <w:proofErr w:type="spellStart"/>
            <w:r w:rsidRPr="00AF1E1B">
              <w:rPr>
                <w:rFonts w:ascii="Merriweather" w:eastAsia="MS Gothic" w:hAnsi="Merriweather" w:cs="Times New Roman"/>
                <w:sz w:val="18"/>
              </w:rPr>
              <w:t>Pearson</w:t>
            </w:r>
            <w:proofErr w:type="spellEnd"/>
            <w:r w:rsidRPr="00AF1E1B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AF1E1B">
              <w:rPr>
                <w:rFonts w:ascii="Merriweather" w:eastAsia="MS Gothic" w:hAnsi="Merriweather" w:cs="Times New Roman"/>
                <w:sz w:val="18"/>
              </w:rPr>
              <w:t>Longman</w:t>
            </w:r>
            <w:proofErr w:type="spellEnd"/>
            <w:r w:rsidRPr="00AF1E1B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:rsidR="00AF1E1B" w:rsidRPr="00AF1E1B" w:rsidRDefault="00AF1E1B" w:rsidP="00AF1E1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proofErr w:type="spellStart"/>
            <w:r w:rsidRPr="00AF1E1B">
              <w:rPr>
                <w:rFonts w:ascii="Merriweather" w:eastAsia="MS Gothic" w:hAnsi="Merriweather" w:cs="Times New Roman"/>
                <w:sz w:val="18"/>
              </w:rPr>
              <w:t>Paterson</w:t>
            </w:r>
            <w:proofErr w:type="spellEnd"/>
            <w:r w:rsidRPr="00AF1E1B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AF1E1B">
              <w:rPr>
                <w:rFonts w:ascii="Merriweather" w:eastAsia="MS Gothic" w:hAnsi="Merriweather" w:cs="Times New Roman"/>
                <w:sz w:val="18"/>
              </w:rPr>
              <w:t>Ken</w:t>
            </w:r>
            <w:proofErr w:type="spellEnd"/>
            <w:r w:rsidRPr="00AF1E1B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AF1E1B">
              <w:rPr>
                <w:rFonts w:ascii="Merriweather" w:eastAsia="MS Gothic" w:hAnsi="Merriweather" w:cs="Times New Roman"/>
                <w:sz w:val="18"/>
              </w:rPr>
              <w:t>Wedge</w:t>
            </w:r>
            <w:proofErr w:type="spellEnd"/>
            <w:r w:rsidRPr="00AF1E1B">
              <w:rPr>
                <w:rFonts w:ascii="Merriweather" w:eastAsia="MS Gothic" w:hAnsi="Merriweather" w:cs="Times New Roman"/>
                <w:sz w:val="18"/>
              </w:rPr>
              <w:t xml:space="preserve">, Roberta. (2013). </w:t>
            </w:r>
            <w:proofErr w:type="spellStart"/>
            <w:r w:rsidRPr="00AF1E1B">
              <w:rPr>
                <w:rFonts w:ascii="Merriweather" w:eastAsia="MS Gothic" w:hAnsi="Merriweather" w:cs="Times New Roman"/>
                <w:sz w:val="18"/>
              </w:rPr>
              <w:t>Oxford</w:t>
            </w:r>
            <w:proofErr w:type="spellEnd"/>
            <w:r w:rsidRPr="00AF1E1B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AF1E1B">
              <w:rPr>
                <w:rFonts w:ascii="Merriweather" w:eastAsia="MS Gothic" w:hAnsi="Merriweather" w:cs="Times New Roman"/>
                <w:sz w:val="18"/>
              </w:rPr>
              <w:t>Grammar</w:t>
            </w:r>
            <w:proofErr w:type="spellEnd"/>
            <w:r w:rsidRPr="00AF1E1B">
              <w:rPr>
                <w:rFonts w:ascii="Merriweather" w:eastAsia="MS Gothic" w:hAnsi="Merriweather" w:cs="Times New Roman"/>
                <w:sz w:val="18"/>
              </w:rPr>
              <w:t xml:space="preserve"> for EAP. </w:t>
            </w:r>
            <w:proofErr w:type="spellStart"/>
            <w:r w:rsidRPr="00AF1E1B">
              <w:rPr>
                <w:rFonts w:ascii="Merriweather" w:eastAsia="MS Gothic" w:hAnsi="Merriweather" w:cs="Times New Roman"/>
                <w:sz w:val="18"/>
              </w:rPr>
              <w:t>Oxford</w:t>
            </w:r>
            <w:proofErr w:type="spellEnd"/>
            <w:r w:rsidRPr="00AF1E1B">
              <w:rPr>
                <w:rFonts w:ascii="Merriweather" w:eastAsia="MS Gothic" w:hAnsi="Merriweather" w:cs="Times New Roman"/>
                <w:sz w:val="18"/>
              </w:rPr>
              <w:t xml:space="preserve">: </w:t>
            </w:r>
            <w:proofErr w:type="spellStart"/>
            <w:r w:rsidRPr="00AF1E1B">
              <w:rPr>
                <w:rFonts w:ascii="Merriweather" w:eastAsia="MS Gothic" w:hAnsi="Merriweather" w:cs="Times New Roman"/>
                <w:sz w:val="18"/>
              </w:rPr>
              <w:t>Oxford</w:t>
            </w:r>
            <w:proofErr w:type="spellEnd"/>
            <w:r w:rsidRPr="00AF1E1B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AF1E1B">
              <w:rPr>
                <w:rFonts w:ascii="Merriweather" w:eastAsia="MS Gothic" w:hAnsi="Merriweather" w:cs="Times New Roman"/>
                <w:sz w:val="18"/>
              </w:rPr>
              <w:t>University</w:t>
            </w:r>
            <w:proofErr w:type="spellEnd"/>
            <w:r w:rsidRPr="00AF1E1B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AF1E1B">
              <w:rPr>
                <w:rFonts w:ascii="Merriweather" w:eastAsia="MS Gothic" w:hAnsi="Merriweather" w:cs="Times New Roman"/>
                <w:sz w:val="18"/>
              </w:rPr>
              <w:t>Press</w:t>
            </w:r>
            <w:proofErr w:type="spellEnd"/>
            <w:r w:rsidRPr="00AF1E1B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:rsidR="00AF1E1B" w:rsidRPr="00AF1E1B" w:rsidRDefault="00AF1E1B" w:rsidP="00AF1E1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AF1E1B">
              <w:rPr>
                <w:rFonts w:ascii="Merriweather" w:eastAsia="MS Gothic" w:hAnsi="Merriweather" w:cs="Times New Roman"/>
                <w:sz w:val="18"/>
              </w:rPr>
              <w:t>Dodatni nastavni materijali po izboru nastavnika</w:t>
            </w:r>
          </w:p>
        </w:tc>
      </w:tr>
      <w:tr w:rsidR="00AF1E1B" w:rsidRPr="00AF1E1B" w:rsidTr="005E6CE8">
        <w:tc>
          <w:tcPr>
            <w:tcW w:w="1802" w:type="dxa"/>
            <w:shd w:val="clear" w:color="auto" w:fill="F2F2F2" w:themeFill="background1" w:themeFillShade="F2"/>
          </w:tcPr>
          <w:p w:rsidR="00AF1E1B" w:rsidRPr="00AF1E1B" w:rsidRDefault="00AF1E1B" w:rsidP="00AF1E1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AF1E1B">
              <w:rPr>
                <w:rFonts w:ascii="Merriweather" w:hAnsi="Merriweather" w:cs="Times New Roman"/>
                <w:b/>
                <w:sz w:val="18"/>
              </w:rPr>
              <w:lastRenderedPageBreak/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:rsidR="00AF1E1B" w:rsidRPr="00AF1E1B" w:rsidRDefault="00AF1E1B" w:rsidP="00AF1E1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F1E1B">
              <w:rPr>
                <w:rFonts w:ascii="Merriweather" w:eastAsia="MS Gothic" w:hAnsi="Merriweather" w:cs="Times New Roman"/>
                <w:sz w:val="18"/>
              </w:rPr>
              <w:t>Po izboru nastavnika</w:t>
            </w:r>
          </w:p>
        </w:tc>
      </w:tr>
      <w:tr w:rsidR="00AF1E1B" w:rsidRPr="00AF1E1B" w:rsidTr="005E6CE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AF1E1B" w:rsidRPr="00AF1E1B" w:rsidRDefault="00AF1E1B" w:rsidP="00AF1E1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AF1E1B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:rsidR="00AF1E1B" w:rsidRPr="00AF1E1B" w:rsidRDefault="00AF1E1B" w:rsidP="00AF1E1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AF1E1B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:rsidR="00AF1E1B" w:rsidRPr="00AF1E1B" w:rsidRDefault="00AF1E1B" w:rsidP="00AF1E1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AF1E1B" w:rsidRPr="00AF1E1B" w:rsidTr="005E6CE8">
        <w:tc>
          <w:tcPr>
            <w:tcW w:w="1802" w:type="dxa"/>
            <w:vMerge/>
            <w:shd w:val="clear" w:color="auto" w:fill="F2F2F2" w:themeFill="background1" w:themeFillShade="F2"/>
          </w:tcPr>
          <w:p w:rsidR="00AF1E1B" w:rsidRPr="00AF1E1B" w:rsidRDefault="00AF1E1B" w:rsidP="00AF1E1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:rsidR="00AF1E1B" w:rsidRPr="00AF1E1B" w:rsidRDefault="00AF1E1B" w:rsidP="00AF1E1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1E1B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Pr="00AF1E1B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Pr="00AF1E1B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AF1E1B" w:rsidRPr="00AF1E1B" w:rsidRDefault="00AF1E1B" w:rsidP="00AF1E1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AF1E1B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:rsidR="00AF1E1B" w:rsidRPr="00AF1E1B" w:rsidRDefault="00AF1E1B" w:rsidP="00AF1E1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1E1B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Pr="00AF1E1B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Pr="00AF1E1B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AF1E1B" w:rsidRPr="00AF1E1B" w:rsidRDefault="00AF1E1B" w:rsidP="00AF1E1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AF1E1B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:rsidR="00AF1E1B" w:rsidRPr="00AF1E1B" w:rsidRDefault="00AF1E1B" w:rsidP="00AF1E1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AF1E1B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☒</w:t>
                </w:r>
              </w:sdtContent>
            </w:sdt>
            <w:r w:rsidRPr="00AF1E1B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Pr="00AF1E1B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:rsidR="00AF1E1B" w:rsidRPr="00AF1E1B" w:rsidRDefault="00AF1E1B" w:rsidP="00AF1E1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1E1B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Pr="00AF1E1B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Pr="00AF1E1B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AF1E1B" w:rsidRPr="00AF1E1B" w:rsidTr="005E6CE8">
        <w:tc>
          <w:tcPr>
            <w:tcW w:w="1802" w:type="dxa"/>
            <w:vMerge/>
            <w:shd w:val="clear" w:color="auto" w:fill="F2F2F2" w:themeFill="background1" w:themeFillShade="F2"/>
          </w:tcPr>
          <w:p w:rsidR="00AF1E1B" w:rsidRPr="00AF1E1B" w:rsidRDefault="00AF1E1B" w:rsidP="00AF1E1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:rsidR="00AF1E1B" w:rsidRPr="00AF1E1B" w:rsidRDefault="00AF1E1B" w:rsidP="00AF1E1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1E1B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Pr="00AF1E1B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Pr="00AF1E1B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:rsidR="00AF1E1B" w:rsidRPr="00AF1E1B" w:rsidRDefault="00AF1E1B" w:rsidP="00AF1E1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AF1E1B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☒</w:t>
                </w:r>
              </w:sdtContent>
            </w:sdt>
            <w:r w:rsidRPr="00AF1E1B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Pr="00AF1E1B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:rsidR="00AF1E1B" w:rsidRPr="00AF1E1B" w:rsidRDefault="00AF1E1B" w:rsidP="00AF1E1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1E1B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Pr="00AF1E1B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Pr="00AF1E1B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:rsidR="00AF1E1B" w:rsidRPr="00AF1E1B" w:rsidRDefault="00AF1E1B" w:rsidP="00AF1E1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AF1E1B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AF1E1B" w:rsidRPr="00AF1E1B" w:rsidRDefault="00AF1E1B" w:rsidP="00AF1E1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1E1B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Pr="00AF1E1B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Pr="00AF1E1B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:rsidR="00AF1E1B" w:rsidRPr="00AF1E1B" w:rsidRDefault="00AF1E1B" w:rsidP="00AF1E1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AF1E1B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:rsidR="00AF1E1B" w:rsidRPr="00AF1E1B" w:rsidRDefault="00AF1E1B" w:rsidP="00AF1E1B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1E1B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Pr="00AF1E1B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Pr="00AF1E1B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:rsidR="00AF1E1B" w:rsidRPr="00AF1E1B" w:rsidRDefault="00AF1E1B" w:rsidP="00AF1E1B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1E1B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Pr="00AF1E1B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Pr="00AF1E1B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AF1E1B" w:rsidRPr="00AF1E1B" w:rsidTr="005E6CE8">
        <w:tc>
          <w:tcPr>
            <w:tcW w:w="1802" w:type="dxa"/>
            <w:shd w:val="clear" w:color="auto" w:fill="F2F2F2" w:themeFill="background1" w:themeFillShade="F2"/>
          </w:tcPr>
          <w:p w:rsidR="00AF1E1B" w:rsidRPr="00AF1E1B" w:rsidRDefault="00AF1E1B" w:rsidP="00AF1E1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AF1E1B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:rsidR="00AF1E1B" w:rsidRPr="00AF1E1B" w:rsidRDefault="00AF1E1B" w:rsidP="00AF1E1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F1E1B">
              <w:rPr>
                <w:rFonts w:ascii="Merriweather" w:eastAsia="MS Gothic" w:hAnsi="Merriweather" w:cs="Times New Roman"/>
                <w:sz w:val="18"/>
              </w:rPr>
              <w:t>Završni pismeni ispit: 70%</w:t>
            </w:r>
          </w:p>
          <w:p w:rsidR="00AF1E1B" w:rsidRPr="00AF1E1B" w:rsidRDefault="00AF1E1B" w:rsidP="00AF1E1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F1E1B">
              <w:rPr>
                <w:rFonts w:ascii="Merriweather" w:eastAsia="MS Gothic" w:hAnsi="Merriweather" w:cs="Times New Roman"/>
                <w:sz w:val="18"/>
              </w:rPr>
              <w:t xml:space="preserve">Završni usmeni ispit: 20% </w:t>
            </w:r>
          </w:p>
          <w:p w:rsidR="00AF1E1B" w:rsidRPr="00AF1E1B" w:rsidRDefault="00AF1E1B" w:rsidP="00AF1E1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F1E1B">
              <w:rPr>
                <w:rFonts w:ascii="Merriweather" w:eastAsia="MS Gothic" w:hAnsi="Merriweather" w:cs="Times New Roman"/>
                <w:sz w:val="18"/>
              </w:rPr>
              <w:t>Domaća zadaće i sudjelovanje u nastavi: 10%</w:t>
            </w:r>
          </w:p>
          <w:p w:rsidR="00AF1E1B" w:rsidRPr="00AF1E1B" w:rsidRDefault="00AF1E1B" w:rsidP="00AF1E1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  <w:p w:rsidR="00AF1E1B" w:rsidRPr="00AF1E1B" w:rsidRDefault="00AF1E1B" w:rsidP="00AF1E1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F1E1B">
              <w:rPr>
                <w:rFonts w:ascii="Merriweather" w:eastAsia="MS Gothic" w:hAnsi="Merriweather" w:cs="Times New Roman"/>
                <w:sz w:val="18"/>
              </w:rPr>
              <w:t>Konačna ocjena iz završnog pismenog ispita:</w:t>
            </w:r>
          </w:p>
          <w:p w:rsidR="00AF1E1B" w:rsidRPr="00AF1E1B" w:rsidRDefault="00AF1E1B" w:rsidP="00AF1E1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F1E1B">
              <w:rPr>
                <w:rFonts w:ascii="Merriweather" w:eastAsia="MS Gothic" w:hAnsi="Merriweather" w:cs="Times New Roman"/>
                <w:sz w:val="18"/>
              </w:rPr>
              <w:t>70%  - test iz  razumijevanja teksta, vokabulara, gramatike i prijevoda,</w:t>
            </w:r>
          </w:p>
          <w:p w:rsidR="00AF1E1B" w:rsidRPr="00AF1E1B" w:rsidRDefault="00AF1E1B" w:rsidP="00AF1E1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F1E1B">
              <w:rPr>
                <w:rFonts w:ascii="Merriweather" w:eastAsia="MS Gothic" w:hAnsi="Merriweather" w:cs="Times New Roman"/>
                <w:sz w:val="18"/>
              </w:rPr>
              <w:t>20% - esej,</w:t>
            </w:r>
          </w:p>
          <w:p w:rsidR="00AF1E1B" w:rsidRPr="00AF1E1B" w:rsidRDefault="00AF1E1B" w:rsidP="00AF1E1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F1E1B">
              <w:rPr>
                <w:rFonts w:ascii="Merriweather" w:eastAsia="MS Gothic" w:hAnsi="Merriweather" w:cs="Times New Roman"/>
                <w:sz w:val="18"/>
              </w:rPr>
              <w:t>10% - diktat.</w:t>
            </w:r>
          </w:p>
        </w:tc>
      </w:tr>
      <w:tr w:rsidR="00AF1E1B" w:rsidRPr="00AF1E1B" w:rsidTr="005E6CE8">
        <w:tc>
          <w:tcPr>
            <w:tcW w:w="1802" w:type="dxa"/>
            <w:vMerge w:val="restart"/>
            <w:shd w:val="clear" w:color="auto" w:fill="F2F2F2" w:themeFill="background1" w:themeFillShade="F2"/>
          </w:tcPr>
          <w:p w:rsidR="00AF1E1B" w:rsidRPr="00AF1E1B" w:rsidRDefault="00AF1E1B" w:rsidP="00AF1E1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AF1E1B">
              <w:rPr>
                <w:rFonts w:ascii="Merriweather" w:hAnsi="Merriweather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:rsidR="00AF1E1B" w:rsidRPr="00AF1E1B" w:rsidRDefault="00AF1E1B" w:rsidP="00AF1E1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1B">
              <w:rPr>
                <w:rFonts w:ascii="Times New Roman" w:hAnsi="Times New Roman" w:cs="Times New Roman"/>
                <w:sz w:val="18"/>
                <w:szCs w:val="18"/>
              </w:rPr>
              <w:t>0-59</w:t>
            </w:r>
          </w:p>
        </w:tc>
        <w:tc>
          <w:tcPr>
            <w:tcW w:w="6061" w:type="dxa"/>
            <w:gridSpan w:val="27"/>
            <w:vAlign w:val="center"/>
          </w:tcPr>
          <w:p w:rsidR="00AF1E1B" w:rsidRPr="00AF1E1B" w:rsidRDefault="00AF1E1B" w:rsidP="00AF1E1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AF1E1B">
              <w:rPr>
                <w:rFonts w:ascii="Times New Roman" w:hAnsi="Times New Roman" w:cs="Times New Roman"/>
                <w:sz w:val="18"/>
                <w:szCs w:val="18"/>
              </w:rPr>
              <w:t>% nedovoljan (1)</w:t>
            </w:r>
          </w:p>
        </w:tc>
      </w:tr>
      <w:tr w:rsidR="00AF1E1B" w:rsidRPr="00AF1E1B" w:rsidTr="005E6CE8">
        <w:tc>
          <w:tcPr>
            <w:tcW w:w="1802" w:type="dxa"/>
            <w:vMerge/>
            <w:shd w:val="clear" w:color="auto" w:fill="F2F2F2" w:themeFill="background1" w:themeFillShade="F2"/>
          </w:tcPr>
          <w:p w:rsidR="00AF1E1B" w:rsidRPr="00AF1E1B" w:rsidRDefault="00AF1E1B" w:rsidP="00AF1E1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AF1E1B" w:rsidRPr="00AF1E1B" w:rsidRDefault="00AF1E1B" w:rsidP="00AF1E1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1B">
              <w:rPr>
                <w:rFonts w:ascii="Times New Roman" w:hAnsi="Times New Roman" w:cs="Times New Roman"/>
                <w:sz w:val="18"/>
                <w:szCs w:val="18"/>
              </w:rPr>
              <w:t>60-69</w:t>
            </w:r>
          </w:p>
        </w:tc>
        <w:tc>
          <w:tcPr>
            <w:tcW w:w="6061" w:type="dxa"/>
            <w:gridSpan w:val="27"/>
            <w:vAlign w:val="center"/>
          </w:tcPr>
          <w:p w:rsidR="00AF1E1B" w:rsidRPr="00AF1E1B" w:rsidRDefault="00AF1E1B" w:rsidP="00AF1E1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AF1E1B">
              <w:rPr>
                <w:rFonts w:ascii="Times New Roman" w:hAnsi="Times New Roman" w:cs="Times New Roman"/>
                <w:sz w:val="18"/>
                <w:szCs w:val="18"/>
              </w:rPr>
              <w:t>% dovoljan (2)</w:t>
            </w:r>
          </w:p>
        </w:tc>
      </w:tr>
      <w:tr w:rsidR="00AF1E1B" w:rsidRPr="00AF1E1B" w:rsidTr="005E6CE8">
        <w:tc>
          <w:tcPr>
            <w:tcW w:w="1802" w:type="dxa"/>
            <w:vMerge/>
            <w:shd w:val="clear" w:color="auto" w:fill="F2F2F2" w:themeFill="background1" w:themeFillShade="F2"/>
          </w:tcPr>
          <w:p w:rsidR="00AF1E1B" w:rsidRPr="00AF1E1B" w:rsidRDefault="00AF1E1B" w:rsidP="00AF1E1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AF1E1B" w:rsidRPr="00AF1E1B" w:rsidRDefault="00AF1E1B" w:rsidP="00AF1E1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1B">
              <w:rPr>
                <w:rFonts w:ascii="Times New Roman" w:hAnsi="Times New Roman" w:cs="Times New Roman"/>
                <w:sz w:val="18"/>
                <w:szCs w:val="18"/>
              </w:rPr>
              <w:t>70-79</w:t>
            </w:r>
          </w:p>
        </w:tc>
        <w:tc>
          <w:tcPr>
            <w:tcW w:w="6061" w:type="dxa"/>
            <w:gridSpan w:val="27"/>
            <w:vAlign w:val="center"/>
          </w:tcPr>
          <w:p w:rsidR="00AF1E1B" w:rsidRPr="00AF1E1B" w:rsidRDefault="00AF1E1B" w:rsidP="00AF1E1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AF1E1B">
              <w:rPr>
                <w:rFonts w:ascii="Times New Roman" w:hAnsi="Times New Roman" w:cs="Times New Roman"/>
                <w:sz w:val="18"/>
                <w:szCs w:val="18"/>
              </w:rPr>
              <w:t>% dobar (3)</w:t>
            </w:r>
          </w:p>
        </w:tc>
      </w:tr>
      <w:tr w:rsidR="00AF1E1B" w:rsidRPr="00AF1E1B" w:rsidTr="005E6CE8">
        <w:tc>
          <w:tcPr>
            <w:tcW w:w="1802" w:type="dxa"/>
            <w:vMerge/>
            <w:shd w:val="clear" w:color="auto" w:fill="F2F2F2" w:themeFill="background1" w:themeFillShade="F2"/>
          </w:tcPr>
          <w:p w:rsidR="00AF1E1B" w:rsidRPr="00AF1E1B" w:rsidRDefault="00AF1E1B" w:rsidP="00AF1E1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AF1E1B" w:rsidRPr="00AF1E1B" w:rsidRDefault="00AF1E1B" w:rsidP="00AF1E1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1B">
              <w:rPr>
                <w:rFonts w:ascii="Times New Roman" w:hAnsi="Times New Roman" w:cs="Times New Roman"/>
                <w:sz w:val="18"/>
                <w:szCs w:val="18"/>
              </w:rPr>
              <w:t>80-89</w:t>
            </w:r>
          </w:p>
        </w:tc>
        <w:tc>
          <w:tcPr>
            <w:tcW w:w="6061" w:type="dxa"/>
            <w:gridSpan w:val="27"/>
            <w:vAlign w:val="center"/>
          </w:tcPr>
          <w:p w:rsidR="00AF1E1B" w:rsidRPr="00AF1E1B" w:rsidRDefault="00AF1E1B" w:rsidP="00AF1E1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AF1E1B">
              <w:rPr>
                <w:rFonts w:ascii="Times New Roman" w:hAnsi="Times New Roman" w:cs="Times New Roman"/>
                <w:sz w:val="18"/>
                <w:szCs w:val="18"/>
              </w:rPr>
              <w:t>% vrlo dobar (4)</w:t>
            </w:r>
          </w:p>
        </w:tc>
      </w:tr>
      <w:tr w:rsidR="00AF1E1B" w:rsidRPr="00AF1E1B" w:rsidTr="005E6CE8">
        <w:tc>
          <w:tcPr>
            <w:tcW w:w="1802" w:type="dxa"/>
            <w:vMerge/>
            <w:shd w:val="clear" w:color="auto" w:fill="F2F2F2" w:themeFill="background1" w:themeFillShade="F2"/>
          </w:tcPr>
          <w:p w:rsidR="00AF1E1B" w:rsidRPr="00AF1E1B" w:rsidRDefault="00AF1E1B" w:rsidP="00AF1E1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AF1E1B" w:rsidRPr="00AF1E1B" w:rsidRDefault="00AF1E1B" w:rsidP="00AF1E1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1B">
              <w:rPr>
                <w:rFonts w:ascii="Times New Roman" w:hAnsi="Times New Roman" w:cs="Times New Roman"/>
                <w:sz w:val="18"/>
                <w:szCs w:val="18"/>
              </w:rPr>
              <w:t>90-100</w:t>
            </w:r>
          </w:p>
        </w:tc>
        <w:tc>
          <w:tcPr>
            <w:tcW w:w="6061" w:type="dxa"/>
            <w:gridSpan w:val="27"/>
            <w:vAlign w:val="center"/>
          </w:tcPr>
          <w:p w:rsidR="00AF1E1B" w:rsidRPr="00AF1E1B" w:rsidRDefault="00AF1E1B" w:rsidP="00AF1E1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AF1E1B">
              <w:rPr>
                <w:rFonts w:ascii="Times New Roman" w:hAnsi="Times New Roman" w:cs="Times New Roman"/>
                <w:sz w:val="18"/>
                <w:szCs w:val="18"/>
              </w:rPr>
              <w:t>% izvrstan (5)</w:t>
            </w:r>
          </w:p>
        </w:tc>
      </w:tr>
      <w:tr w:rsidR="00AF1E1B" w:rsidRPr="00AF1E1B" w:rsidTr="005E6CE8">
        <w:tc>
          <w:tcPr>
            <w:tcW w:w="1802" w:type="dxa"/>
            <w:shd w:val="clear" w:color="auto" w:fill="F2F2F2" w:themeFill="background1" w:themeFillShade="F2"/>
          </w:tcPr>
          <w:p w:rsidR="00AF1E1B" w:rsidRPr="00AF1E1B" w:rsidRDefault="00AF1E1B" w:rsidP="00AF1E1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AF1E1B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:rsidR="00AF1E1B" w:rsidRPr="00AF1E1B" w:rsidRDefault="00AF1E1B" w:rsidP="00AF1E1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AF1E1B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Pr="00AF1E1B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:rsidR="00AF1E1B" w:rsidRPr="00AF1E1B" w:rsidRDefault="00AF1E1B" w:rsidP="00AF1E1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1E1B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Pr="00AF1E1B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:rsidR="00AF1E1B" w:rsidRPr="00AF1E1B" w:rsidRDefault="00AF1E1B" w:rsidP="00AF1E1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1E1B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Pr="00AF1E1B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:rsidR="00AF1E1B" w:rsidRPr="00AF1E1B" w:rsidRDefault="00AF1E1B" w:rsidP="00AF1E1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AF1E1B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Pr="00AF1E1B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AF1E1B" w:rsidRPr="00AF1E1B" w:rsidRDefault="00AF1E1B" w:rsidP="00AF1E1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1E1B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Pr="00AF1E1B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AF1E1B" w:rsidRPr="00AF1E1B" w:rsidTr="005E6CE8">
        <w:tc>
          <w:tcPr>
            <w:tcW w:w="1802" w:type="dxa"/>
            <w:shd w:val="clear" w:color="auto" w:fill="F2F2F2" w:themeFill="background1" w:themeFillShade="F2"/>
          </w:tcPr>
          <w:p w:rsidR="00AF1E1B" w:rsidRPr="00AF1E1B" w:rsidRDefault="00AF1E1B" w:rsidP="00AF1E1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AF1E1B">
              <w:rPr>
                <w:rFonts w:ascii="Merriweather" w:hAnsi="Merriweather" w:cs="Times New Roman"/>
                <w:b/>
                <w:sz w:val="18"/>
              </w:rPr>
              <w:t>Napomena / </w:t>
            </w:r>
          </w:p>
          <w:p w:rsidR="00AF1E1B" w:rsidRPr="00AF1E1B" w:rsidRDefault="00AF1E1B" w:rsidP="00AF1E1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AF1E1B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:rsidR="00AF1E1B" w:rsidRPr="00AF1E1B" w:rsidRDefault="00AF1E1B" w:rsidP="00AF1E1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AF1E1B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AF1E1B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AF1E1B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AF1E1B" w:rsidRPr="00AF1E1B" w:rsidRDefault="00AF1E1B" w:rsidP="00AF1E1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AF1E1B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AF1E1B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AF1E1B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AF1E1B">
              <w:rPr>
                <w:rFonts w:ascii="Merriweather" w:hAnsi="Merriweather" w:cs="Times New Roman"/>
              </w:rPr>
              <w:t xml:space="preserve"> </w:t>
            </w:r>
            <w:r w:rsidRPr="00AF1E1B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:rsidR="00AF1E1B" w:rsidRPr="00AF1E1B" w:rsidRDefault="00AF1E1B" w:rsidP="00AF1E1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AF1E1B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AF1E1B" w:rsidRPr="00AF1E1B" w:rsidRDefault="00AF1E1B" w:rsidP="00AF1E1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AF1E1B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AF1E1B" w:rsidRPr="00AF1E1B" w:rsidRDefault="00AF1E1B" w:rsidP="00AF1E1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AF1E1B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AF1E1B" w:rsidRPr="00AF1E1B" w:rsidRDefault="00AF1E1B" w:rsidP="00AF1E1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AF1E1B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8" w:history="1">
              <w:r w:rsidRPr="00AF1E1B">
                <w:rPr>
                  <w:rFonts w:ascii="Merriweather" w:eastAsia="MS Gothic" w:hAnsi="Merriweather" w:cs="Times New Roman"/>
                  <w:i/>
                  <w:sz w:val="18"/>
                  <w:u w:val="single"/>
                </w:rPr>
                <w:t>Pravilnik o stegovnoj odgovornosti studenata/studentica Sveučilišta u Zadru</w:t>
              </w:r>
            </w:hyperlink>
            <w:r w:rsidRPr="00AF1E1B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:rsidR="00AF1E1B" w:rsidRPr="00AF1E1B" w:rsidRDefault="00AF1E1B" w:rsidP="00AF1E1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:rsidR="00AF1E1B" w:rsidRPr="00AF1E1B" w:rsidRDefault="00AF1E1B" w:rsidP="00AF1E1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AF1E1B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:rsidR="00AF1E1B" w:rsidRPr="00AF1E1B" w:rsidRDefault="00AF1E1B" w:rsidP="00AF1E1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:rsidR="00AF1E1B" w:rsidRPr="00AF1E1B" w:rsidRDefault="00AF1E1B" w:rsidP="00AF1E1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AF1E1B">
              <w:rPr>
                <w:rFonts w:ascii="Merriweather" w:eastAsia="MS Gothic" w:hAnsi="Merriweather" w:cs="Times New Roman"/>
                <w:sz w:val="18"/>
              </w:rPr>
              <w:t xml:space="preserve">U kolegiju se koristi </w:t>
            </w:r>
            <w:proofErr w:type="spellStart"/>
            <w:r w:rsidRPr="00AF1E1B">
              <w:rPr>
                <w:rFonts w:ascii="Merriweather" w:eastAsia="MS Gothic" w:hAnsi="Merriweather" w:cs="Times New Roman"/>
                <w:sz w:val="18"/>
              </w:rPr>
              <w:t>Merlin</w:t>
            </w:r>
            <w:proofErr w:type="spellEnd"/>
            <w:r w:rsidRPr="00AF1E1B">
              <w:rPr>
                <w:rFonts w:ascii="Merriweather" w:eastAsia="MS Gothic" w:hAnsi="Merriweather" w:cs="Times New Roman"/>
                <w:sz w:val="18"/>
              </w:rPr>
              <w:t>, sustav za e-učenje, pa su studentima/</w:t>
            </w:r>
            <w:proofErr w:type="spellStart"/>
            <w:r w:rsidRPr="00AF1E1B">
              <w:rPr>
                <w:rFonts w:ascii="Merriweather" w:eastAsia="MS Gothic" w:hAnsi="Merriweather" w:cs="Times New Roman"/>
                <w:sz w:val="18"/>
              </w:rPr>
              <w:t>cama</w:t>
            </w:r>
            <w:proofErr w:type="spellEnd"/>
            <w:r w:rsidRPr="00AF1E1B">
              <w:rPr>
                <w:rFonts w:ascii="Merriweather" w:eastAsia="MS Gothic" w:hAnsi="Merriweather" w:cs="Times New Roman"/>
                <w:sz w:val="18"/>
              </w:rPr>
              <w:t xml:space="preserve"> potrebni AAI računi. </w:t>
            </w:r>
            <w:bookmarkStart w:id="0" w:name="_GoBack"/>
            <w:bookmarkEnd w:id="0"/>
          </w:p>
        </w:tc>
      </w:tr>
    </w:tbl>
    <w:p w:rsidR="00AF1E1B" w:rsidRPr="00AF1E1B" w:rsidRDefault="00AF1E1B" w:rsidP="00AF1E1B">
      <w:pPr>
        <w:spacing w:before="120" w:after="120" w:line="240" w:lineRule="auto"/>
        <w:rPr>
          <w:rFonts w:ascii="Georgia" w:hAnsi="Georgia" w:cs="Times New Roman"/>
          <w:sz w:val="24"/>
        </w:rPr>
      </w:pPr>
    </w:p>
    <w:p w:rsidR="00D90FED" w:rsidRDefault="00D90FED"/>
    <w:sectPr w:rsidR="00D90FE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BE4" w:rsidRDefault="002B5BE4" w:rsidP="00AF1E1B">
      <w:pPr>
        <w:spacing w:after="0" w:line="240" w:lineRule="auto"/>
      </w:pPr>
      <w:r>
        <w:separator/>
      </w:r>
    </w:p>
  </w:endnote>
  <w:endnote w:type="continuationSeparator" w:id="0">
    <w:p w:rsidR="002B5BE4" w:rsidRDefault="002B5BE4" w:rsidP="00AF1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Calibri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BE4" w:rsidRDefault="002B5BE4" w:rsidP="00AF1E1B">
      <w:pPr>
        <w:spacing w:after="0" w:line="240" w:lineRule="auto"/>
      </w:pPr>
      <w:r>
        <w:separator/>
      </w:r>
    </w:p>
  </w:footnote>
  <w:footnote w:type="continuationSeparator" w:id="0">
    <w:p w:rsidR="002B5BE4" w:rsidRDefault="002B5BE4" w:rsidP="00AF1E1B">
      <w:pPr>
        <w:spacing w:after="0" w:line="240" w:lineRule="auto"/>
      </w:pPr>
      <w:r>
        <w:continuationSeparator/>
      </w:r>
    </w:p>
  </w:footnote>
  <w:footnote w:id="1">
    <w:p w:rsidR="00AF1E1B" w:rsidRPr="00721260" w:rsidRDefault="00AF1E1B" w:rsidP="00AF1E1B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020" w:rsidRDefault="002B5BE4" w:rsidP="00FF1020">
    <w:pPr>
      <w:pStyle w:val="Heading2"/>
      <w:tabs>
        <w:tab w:val="left" w:pos="1418"/>
      </w:tabs>
      <w:spacing w:before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44444A" wp14:editId="1CFCB0DD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2B5BE4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71FA4A50" wp14:editId="2A01D527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2B5BE4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71FA4A50" wp14:editId="2A01D527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79745E" w:rsidRPr="00FF1020" w:rsidRDefault="002B5BE4" w:rsidP="00FF1020">
    <w:pPr>
      <w:pBdr>
        <w:bottom w:val="single" w:sz="4" w:space="1" w:color="auto"/>
      </w:pBdr>
      <w:tabs>
        <w:tab w:val="left" w:pos="1418"/>
      </w:tabs>
      <w:spacing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proofErr w:type="spellStart"/>
    <w:r w:rsidRPr="00FF1020">
      <w:rPr>
        <w:rFonts w:ascii="Merriweather" w:hAnsi="Merriweather"/>
        <w:i/>
        <w:sz w:val="18"/>
        <w:szCs w:val="20"/>
      </w:rPr>
      <w:t>syllabus</w:t>
    </w:r>
    <w:proofErr w:type="spellEnd"/>
    <w:r w:rsidRPr="00FF1020">
      <w:rPr>
        <w:rFonts w:ascii="Merriweather" w:hAnsi="Merriweather"/>
        <w:sz w:val="18"/>
        <w:szCs w:val="20"/>
      </w:rPr>
      <w:t>)</w:t>
    </w:r>
  </w:p>
  <w:p w:rsidR="0079745E" w:rsidRDefault="002B5BE4" w:rsidP="0079745E">
    <w:pPr>
      <w:pStyle w:val="Header"/>
    </w:pPr>
  </w:p>
  <w:p w:rsidR="0079745E" w:rsidRDefault="002B5B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339A5"/>
    <w:multiLevelType w:val="hybridMultilevel"/>
    <w:tmpl w:val="5AF262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06763"/>
    <w:multiLevelType w:val="hybridMultilevel"/>
    <w:tmpl w:val="73EA6812"/>
    <w:lvl w:ilvl="0" w:tplc="1A963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B8726B"/>
    <w:multiLevelType w:val="hybridMultilevel"/>
    <w:tmpl w:val="21341AC0"/>
    <w:lvl w:ilvl="0" w:tplc="1A963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E1B"/>
    <w:rsid w:val="002B5BE4"/>
    <w:rsid w:val="009C3489"/>
    <w:rsid w:val="00AF1E1B"/>
    <w:rsid w:val="00D01615"/>
    <w:rsid w:val="00D9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F1E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F1E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AF1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1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E1B"/>
  </w:style>
  <w:style w:type="paragraph" w:styleId="FootnoteText">
    <w:name w:val="footnote text"/>
    <w:basedOn w:val="Normal"/>
    <w:link w:val="FootnoteTextChar"/>
    <w:uiPriority w:val="99"/>
    <w:semiHidden/>
    <w:unhideWhenUsed/>
    <w:rsid w:val="00AF1E1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1E1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F1E1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E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F1E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F1E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AF1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1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E1B"/>
  </w:style>
  <w:style w:type="paragraph" w:styleId="FootnoteText">
    <w:name w:val="footnote text"/>
    <w:basedOn w:val="Normal"/>
    <w:link w:val="FootnoteTextChar"/>
    <w:uiPriority w:val="99"/>
    <w:semiHidden/>
    <w:unhideWhenUsed/>
    <w:rsid w:val="00AF1E1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1E1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F1E1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E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1753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kdenona</dc:creator>
  <cp:lastModifiedBy>kdenona</cp:lastModifiedBy>
  <cp:revision>2</cp:revision>
  <dcterms:created xsi:type="dcterms:W3CDTF">2022-09-20T08:09:00Z</dcterms:created>
  <dcterms:modified xsi:type="dcterms:W3CDTF">2022-09-20T08:09:00Z</dcterms:modified>
</cp:coreProperties>
</file>