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62021A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105"/>
        <w:gridCol w:w="178"/>
        <w:gridCol w:w="31"/>
        <w:gridCol w:w="216"/>
        <w:gridCol w:w="70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250827" w:rsidRDefault="00250827" w:rsidP="007974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27">
              <w:rPr>
                <w:rFonts w:ascii="Times New Roman" w:hAnsi="Times New Roman" w:cs="Times New Roman"/>
                <w:b/>
                <w:sz w:val="24"/>
                <w:szCs w:val="24"/>
              </w:rPr>
              <w:t>Praktikum i školska praksa I</w:t>
            </w:r>
            <w:r w:rsidR="00D6485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BD3A2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250827" w:rsidRDefault="00D6485E" w:rsidP="00D648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Diplomski studij anglistike - Nastavnički smjer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50827" w:rsidRDefault="00D6485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4923F4" w:rsidRDefault="0025082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2021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6202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202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202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202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2021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6202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202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202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202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202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6202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202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2021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2021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2021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2021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2021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2021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2021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2021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2021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2021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2021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2021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202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5082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4"/>
          </w:tcPr>
          <w:p w:rsidR="009A284F" w:rsidRPr="004923F4" w:rsidRDefault="00C7202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2C76C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202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8908DA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SK- Dvorana 143</w:t>
            </w:r>
          </w:p>
          <w:p w:rsidR="00380CDC" w:rsidRPr="00380CDC" w:rsidRDefault="008908DA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Četvrtkom 8:00-10</w:t>
            </w:r>
            <w:r w:rsidR="00380CDC">
              <w:rPr>
                <w:rFonts w:ascii="Times New Roman" w:hAnsi="Times New Roman" w:cs="Times New Roman"/>
                <w:sz w:val="18"/>
                <w:szCs w:val="20"/>
              </w:rPr>
              <w:t>:00h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77D4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8908D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452C1A">
              <w:rPr>
                <w:rFonts w:ascii="Times New Roman" w:hAnsi="Times New Roman"/>
                <w:sz w:val="18"/>
                <w:szCs w:val="18"/>
              </w:rPr>
              <w:t>.2.2021</w:t>
            </w:r>
            <w:r w:rsidR="001C57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908D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52C1A">
              <w:rPr>
                <w:rFonts w:ascii="Times New Roman" w:hAnsi="Times New Roman"/>
                <w:sz w:val="18"/>
                <w:szCs w:val="18"/>
              </w:rPr>
              <w:t>.6.2021</w:t>
            </w:r>
            <w:r w:rsidR="001C57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B77D47" w:rsidRDefault="001C57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Upisan IV</w:t>
            </w:r>
            <w:r w:rsidR="00B77D47" w:rsidRPr="00B77D47">
              <w:rPr>
                <w:rFonts w:ascii="Times New Roman" w:hAnsi="Times New Roman" w:cs="Times New Roman"/>
                <w:sz w:val="18"/>
                <w:szCs w:val="18"/>
              </w:rPr>
              <w:t>. semestar diplomskoga studija engleskoga jezika i književnosti (nastavnički smjer).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9947BA" w:rsidRDefault="008908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B77D47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prof. </w:t>
            </w:r>
            <w:r w:rsidR="00B77D47">
              <w:rPr>
                <w:rFonts w:ascii="Times New Roman" w:hAnsi="Times New Roman" w:cs="Times New Roman"/>
                <w:sz w:val="18"/>
              </w:rPr>
              <w:t>dr.sc. Anna Martinović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B77D47" w:rsidRPr="00E504CB">
                <w:rPr>
                  <w:rStyle w:val="Hyperlink"/>
                  <w:rFonts w:ascii="Times New Roman" w:hAnsi="Times New Roman" w:cs="Times New Roman"/>
                  <w:sz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8908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13:00-14:00</w:t>
            </w:r>
            <w:r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9A284F" w:rsidRPr="009947BA" w:rsidRDefault="008908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B77D47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7D47">
              <w:rPr>
                <w:rFonts w:ascii="Times New Roman" w:hAnsi="Times New Roman" w:cs="Times New Roman"/>
                <w:sz w:val="18"/>
              </w:rPr>
              <w:t>dr.sc. Anna Martinović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Mentori u osnovnim i srednjim školama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e-mail adrese mentora se nalaze u prilogu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2021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 xml:space="preserve">Po završetku kolegija student će steći temeljna znanja iz poučavanja engleskoga jezika na različitim jezičnim razinama te će moći: </w:t>
            </w:r>
          </w:p>
          <w:p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ciljano i refleksivno promatrati nastavu,</w:t>
            </w:r>
          </w:p>
          <w:p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procjenjivati efekte različitih nastavnih strategija,</w:t>
            </w:r>
          </w:p>
          <w:p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 xml:space="preserve">osvijestiti aspekte nastavničke kompetencije, </w:t>
            </w:r>
          </w:p>
          <w:p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planirati nastavne jedinice i izvoditi nastavu prema planu,</w:t>
            </w:r>
          </w:p>
          <w:p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izrađivati nastavne materijale,</w:t>
            </w:r>
          </w:p>
          <w:p w:rsidR="00785CAA" w:rsidRPr="00B77D47" w:rsidRDefault="00AA248A" w:rsidP="00D5419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5419A" w:rsidRPr="00D5419A">
              <w:rPr>
                <w:rFonts w:ascii="Times New Roman" w:hAnsi="Times New Roman" w:cs="Times New Roman"/>
                <w:sz w:val="18"/>
                <w:szCs w:val="18"/>
              </w:rPr>
              <w:t>usvojiti osnovne</w:t>
            </w:r>
            <w:r w:rsidR="00D5419A">
              <w:rPr>
                <w:rFonts w:ascii="Times New Roman" w:hAnsi="Times New Roman" w:cs="Times New Roman"/>
                <w:sz w:val="18"/>
                <w:szCs w:val="18"/>
              </w:rPr>
              <w:t xml:space="preserve"> vještine upravljanja razredom, </w:t>
            </w:r>
            <w:r w:rsidR="00D5419A" w:rsidRPr="00D5419A">
              <w:rPr>
                <w:rFonts w:ascii="Times New Roman" w:hAnsi="Times New Roman" w:cs="Times New Roman"/>
                <w:sz w:val="18"/>
                <w:szCs w:val="18"/>
              </w:rPr>
              <w:t>usvojiti sposobnost mikropoučavanja, timskog poučavanja i samostalnog poučavanja.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F621AA" w:rsidRDefault="00F621AA" w:rsidP="00F621AA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621AA">
              <w:rPr>
                <w:rFonts w:ascii="Times New Roman" w:hAnsi="Times New Roman" w:cs="Times New Roman"/>
                <w:bCs/>
                <w:sz w:val="18"/>
                <w:szCs w:val="18"/>
              </w:rPr>
              <w:t>Temeljni cilj kolegija je pripremiti studente za samostalno planiranje i izvođenje nastavnog sata na različitim jezičnim razinama.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4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proofErr w:type="spellStart"/>
            <w:r w:rsidR="009C7045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Portfolijo</w:t>
            </w:r>
            <w:proofErr w:type="spellEnd"/>
            <w:r w:rsid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="009C7045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Esej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65019F" w:rsidRDefault="0065019F" w:rsidP="00F621AA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5019F">
              <w:rPr>
                <w:rFonts w:ascii="Times New Roman" w:hAnsi="Times New Roman" w:cs="Times New Roman"/>
                <w:sz w:val="18"/>
                <w:szCs w:val="18"/>
              </w:rPr>
              <w:t>Umjesto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ispita ocjenjuje se portfolijo, održani nastavni sat</w:t>
            </w:r>
            <w:r w:rsidRPr="006501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19F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r w:rsidRPr="0065019F">
              <w:rPr>
                <w:rFonts w:ascii="Times New Roman" w:hAnsi="Times New Roman" w:cs="Times New Roman"/>
                <w:sz w:val="18"/>
                <w:szCs w:val="18"/>
              </w:rPr>
              <w:t>zadaci na satu  i sudjelovanje u nastavi.</w:t>
            </w:r>
          </w:p>
          <w:p w:rsidR="0065019F" w:rsidRPr="0065019F" w:rsidRDefault="00F621AA" w:rsidP="00F621AA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 xml:space="preserve">Studenti trebaju redovito pohađati  školsku praksu (100%) i praktikum </w:t>
            </w:r>
            <w:r w:rsidR="00C353EC">
              <w:rPr>
                <w:rFonts w:ascii="Times New Roman" w:hAnsi="Times New Roman" w:cs="Times New Roman"/>
                <w:sz w:val="18"/>
                <w:szCs w:val="18"/>
              </w:rPr>
              <w:t xml:space="preserve">seminar </w:t>
            </w:r>
            <w:r w:rsidR="00C353EC" w:rsidRPr="00915DA8">
              <w:rPr>
                <w:rFonts w:ascii="Times New Roman" w:hAnsi="Times New Roman" w:cs="Times New Roman"/>
                <w:sz w:val="18"/>
                <w:szCs w:val="18"/>
              </w:rPr>
              <w:t>te imaju pravo na samo 3 izostanka</w:t>
            </w: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Pr="00F621AA">
              <w:rPr>
                <w:rFonts w:ascii="Times New Roman" w:hAnsi="Times New Roman" w:cs="Times New Roman"/>
                <w:sz w:val="18"/>
                <w:szCs w:val="18"/>
              </w:rPr>
              <w:t>Posebno je važno da student dođe na dogovor za školsku praksu jer mu se u protivnom neće moći omogućiti pohađanje školske prakse. Na školskoj praksi studenti su dužni voditi dnevnik prakse. Za vrijeme trajanja školske prakse svaki student treba biti  uključen u mikropoučavanje</w:t>
            </w:r>
            <w:r w:rsidR="00BD3A25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 xml:space="preserve"> i timsko poučavanje</w:t>
            </w:r>
            <w:r w:rsidR="00BD3A25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 xml:space="preserve"> te samostalno pripremiti i održati 2 nastavna sata. Na praktikumu studenti trebaju aktivno sudjelovati u diskusijama te procijeniti svoje postignute nastavničke kompetencije. Također, studenti trebaju sastaviti portfolijo te ga predati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najkasni</w:t>
            </w:r>
            <w:r w:rsidR="005C0819">
              <w:rPr>
                <w:rFonts w:ascii="Times New Roman" w:hAnsi="Times New Roman" w:cs="Times New Roman"/>
                <w:sz w:val="18"/>
                <w:szCs w:val="18"/>
              </w:rPr>
              <w:t>je do 3</w:t>
            </w:r>
            <w:r w:rsidR="00452C1A">
              <w:rPr>
                <w:rFonts w:ascii="Times New Roman" w:hAnsi="Times New Roman" w:cs="Times New Roman"/>
                <w:sz w:val="18"/>
                <w:szCs w:val="18"/>
              </w:rPr>
              <w:t>. lipnja 2021</w:t>
            </w: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>. god.  Zakašnjeli i nepotpuni radovi neće biti prihvaćeni.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:rsidR="009A284F" w:rsidRPr="009947BA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:rsidR="0050372C" w:rsidRDefault="005037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8908DA" w:rsidRPr="000E39D1" w:rsidRDefault="00002EF3" w:rsidP="008908D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8908DA">
              <w:rPr>
                <w:rFonts w:ascii="Times New Roman" w:hAnsi="Times New Roman"/>
                <w:sz w:val="18"/>
                <w:szCs w:val="18"/>
              </w:rPr>
              <w:t>.6.2021.</w:t>
            </w:r>
          </w:p>
          <w:p w:rsidR="009A284F" w:rsidRPr="00407DAB" w:rsidRDefault="00002EF3" w:rsidP="008908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8908DA">
              <w:rPr>
                <w:rFonts w:ascii="Times New Roman" w:hAnsi="Times New Roman"/>
                <w:sz w:val="18"/>
                <w:szCs w:val="18"/>
              </w:rPr>
              <w:t>.6.2021.</w:t>
            </w:r>
          </w:p>
        </w:tc>
        <w:tc>
          <w:tcPr>
            <w:tcW w:w="2113" w:type="dxa"/>
            <w:gridSpan w:val="6"/>
            <w:vAlign w:val="center"/>
          </w:tcPr>
          <w:p w:rsidR="00BD3A25" w:rsidRDefault="00BD3A25" w:rsidP="00BD3A25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1.9.2021</w:t>
            </w:r>
            <w:r w:rsidR="00002EF3">
              <w:rPr>
                <w:rFonts w:ascii="Times New Roman" w:hAnsi="Times New Roman"/>
                <w:sz w:val="18"/>
              </w:rPr>
              <w:t>.</w:t>
            </w:r>
          </w:p>
          <w:p w:rsidR="0050372C" w:rsidRPr="00407DAB" w:rsidRDefault="00BD3A25" w:rsidP="00BD3A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002EF3"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.9.2021</w:t>
            </w:r>
            <w:r w:rsidR="00002EF3">
              <w:rPr>
                <w:rFonts w:ascii="Times New Roman" w:hAnsi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9A284F" w:rsidRPr="00046EC7" w:rsidRDefault="00046EC7" w:rsidP="0050372C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6E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Temeljni cilj kolegija je pripremiti studente za samostalno planiranje i izvođenje nastavnog sata na različitim jezičnim razinama. Sukladno tome, studente će se </w:t>
            </w:r>
            <w:r w:rsidRPr="00046EC7">
              <w:rPr>
                <w:rFonts w:ascii="Times New Roman" w:hAnsi="Times New Roman" w:cs="Times New Roman"/>
                <w:sz w:val="18"/>
                <w:szCs w:val="18"/>
              </w:rPr>
              <w:t>osposobiti za ciljano i refleksivno promatranje nastave u razredu pri čemu će moći povezati teorijske spoznaje iz relevantnih kolegija s konkretnim primjerima nastavne prakse te razvijati sposobnost procjene učinkovitosti primjene nastavne strategije. Nadalje, studenti će razvijati svjesnost o sastavnicama nastavničke kompetencije i potrebi njezinog razvoja. Također,</w:t>
            </w:r>
            <w:r w:rsidRPr="00046E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kod studenata će se razvijati sposobnost samoanalize i vrednovanja vlastite nastave.</w:t>
            </w:r>
          </w:p>
        </w:tc>
      </w:tr>
      <w:tr w:rsidR="00D316C3" w:rsidRPr="009947BA" w:rsidTr="00D316C3">
        <w:tc>
          <w:tcPr>
            <w:tcW w:w="1801" w:type="dxa"/>
            <w:shd w:val="clear" w:color="auto" w:fill="F2F2F2" w:themeFill="background1" w:themeFillShade="F2"/>
          </w:tcPr>
          <w:p w:rsidR="00D316C3" w:rsidRPr="009947BA" w:rsidRDefault="00D316C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888" w:type="dxa"/>
            <w:gridSpan w:val="3"/>
          </w:tcPr>
          <w:p w:rsidR="00D316C3" w:rsidRPr="00046EC7" w:rsidRDefault="00D316C3" w:rsidP="00046EC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6599" w:type="dxa"/>
            <w:gridSpan w:val="28"/>
          </w:tcPr>
          <w:p w:rsidR="00D316C3" w:rsidRPr="00D316C3" w:rsidRDefault="00D316C3" w:rsidP="00046EC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b/>
                <w:sz w:val="18"/>
                <w:szCs w:val="18"/>
              </w:rPr>
              <w:t>Naslov</w:t>
            </w:r>
          </w:p>
        </w:tc>
      </w:tr>
      <w:tr w:rsidR="00B63078" w:rsidRPr="009947BA" w:rsidTr="00D7204B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99" w:type="dxa"/>
            <w:gridSpan w:val="28"/>
            <w:vAlign w:val="center"/>
          </w:tcPr>
          <w:p w:rsidR="00B63078" w:rsidRPr="00D316C3" w:rsidRDefault="00B63078" w:rsidP="00D316C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Introduction to the course. </w:t>
            </w:r>
          </w:p>
          <w:p w:rsidR="00B63078" w:rsidRPr="00D316C3" w:rsidRDefault="00B63078" w:rsidP="00D316C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Discussion of student obligations.</w:t>
            </w:r>
          </w:p>
        </w:tc>
      </w:tr>
      <w:tr w:rsidR="00B63078" w:rsidRPr="009947BA" w:rsidTr="00D7204B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99" w:type="dxa"/>
            <w:gridSpan w:val="28"/>
            <w:vAlign w:val="center"/>
          </w:tcPr>
          <w:p w:rsidR="00B63078" w:rsidRPr="00D316C3" w:rsidRDefault="00B63078" w:rsidP="00D316C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</w:tcPr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:rsidR="00B833FC" w:rsidRPr="00B833FC" w:rsidRDefault="00B833FC" w:rsidP="00B833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Harmer, J. (2015). </w:t>
            </w:r>
            <w:r w:rsidRPr="00B833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Practice of English Language Teaching, </w:t>
            </w:r>
            <w:r w:rsidRPr="00B833FC">
              <w:rPr>
                <w:rFonts w:ascii="Times New Roman" w:hAnsi="Times New Roman" w:cs="Times New Roman"/>
                <w:iCs/>
                <w:sz w:val="18"/>
                <w:szCs w:val="18"/>
              </w:rPr>
              <w:t>5th ed</w:t>
            </w: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. London: Pearson Education Limited.</w:t>
            </w:r>
          </w:p>
          <w:p w:rsidR="00B833FC" w:rsidRPr="00B833FC" w:rsidRDefault="00B833FC" w:rsidP="00B833FC">
            <w:pPr>
              <w:framePr w:hSpace="180" w:wrap="around" w:vAnchor="page" w:hAnchor="margin" w:y="1261"/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Ur, P. (2012). A Course in Language Teaching: Practice and Theory. Cambridge: CUP. </w:t>
            </w:r>
          </w:p>
          <w:p w:rsidR="009A284F" w:rsidRPr="009947BA" w:rsidRDefault="00B833FC" w:rsidP="00B833FC">
            <w:pPr>
              <w:tabs>
                <w:tab w:val="left" w:pos="1218"/>
              </w:tabs>
              <w:spacing w:after="120"/>
              <w:rPr>
                <w:rFonts w:ascii="Times New Roman" w:eastAsia="MS Gothic" w:hAnsi="Times New Roman" w:cs="Times New Roman"/>
                <w:sz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Wajnryb, R. (1992/2012). Classroom Observation Tasks. Cambridge: CUP.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Odabrana  poglavlja:</w:t>
            </w:r>
          </w:p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Brown, H. D. (2015). Teaching by Principles: An Interactive Approach to Language Pedagogy (2nd ed). White Plains, NY: Longman</w:t>
            </w:r>
          </w:p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Crooks, G. (2003). A Practicum in TESOL: professional development through teaching practice. Cambridge: CUP. </w:t>
            </w:r>
          </w:p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Gebhard, J.G. and Oprandy, R. (1999). Language Teaching Awareness. Cambridge: CUP. </w:t>
            </w:r>
          </w:p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Newby, D. et al (2008). European portfolio for student teachers of languages. Graz: ECML. </w:t>
            </w:r>
          </w:p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Ur, P. (1999/2011). A Course in Language Teaching: Trainee Book. Cambridge: CUP. </w:t>
            </w:r>
          </w:p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Priručnici s nastavnim materijalima i vježbama za praktičnu izvedbu nastavnog sata</w:t>
            </w:r>
          </w:p>
          <w:p w:rsidR="009A284F" w:rsidRPr="00052C83" w:rsidRDefault="00B833FC" w:rsidP="00B833F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Članci iz stručnih časopisa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836E7B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hyperlink r:id="rId9" w:history="1">
              <w:r w:rsidR="00836E7B" w:rsidRPr="00836E7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http://moodle.srce.hr</w:t>
              </w:r>
            </w:hyperlink>
            <w:r w:rsidR="00836E7B" w:rsidRPr="00836E7B">
              <w:rPr>
                <w:rFonts w:ascii="Times New Roman" w:hAnsi="Times New Roman" w:cs="Times New Roman"/>
                <w:sz w:val="18"/>
                <w:szCs w:val="18"/>
              </w:rPr>
              <w:t xml:space="preserve">  (dodatni materijali)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6202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202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202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202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6202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202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202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202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2021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2021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836E7B" w:rsidRPr="00836E7B" w:rsidRDefault="00836E7B" w:rsidP="00836E7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82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8"/>
              <w:gridCol w:w="1134"/>
              <w:gridCol w:w="1559"/>
              <w:gridCol w:w="992"/>
              <w:gridCol w:w="3309"/>
            </w:tblGrid>
            <w:tr w:rsidR="008908DA" w:rsidRPr="00836E7B" w:rsidTr="008908DA">
              <w:trPr>
                <w:trHeight w:val="464"/>
              </w:trPr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08DA" w:rsidRPr="00836E7B" w:rsidRDefault="008908DA" w:rsidP="00836E7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Nastavni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sat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DA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Seminar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Dnevnik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Esej</w:t>
                  </w:r>
                  <w:proofErr w:type="spellEnd"/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8908DA" w:rsidRPr="00836E7B" w:rsidTr="008908DA"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</w:t>
                  </w: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DA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</w:t>
                  </w: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836E7B" w:rsidRPr="00836E7B" w:rsidRDefault="00836E7B" w:rsidP="00836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4F" w:rsidRPr="00836E7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36E7B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36E7B" w:rsidRPr="00B4202A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36E7B" w:rsidRPr="009947BA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836E7B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836E7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836E7B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836E7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836E7B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836E7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836E7B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836E7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 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836E7B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AA54C2" w:rsidRPr="009947BA" w:rsidTr="00BA5D43">
        <w:tc>
          <w:tcPr>
            <w:tcW w:w="1801" w:type="dxa"/>
            <w:shd w:val="clear" w:color="auto" w:fill="F2F2F2" w:themeFill="background1" w:themeFillShade="F2"/>
          </w:tcPr>
          <w:p w:rsidR="00AA54C2" w:rsidRDefault="00AA54C2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Napomena</w:t>
            </w:r>
          </w:p>
        </w:tc>
        <w:tc>
          <w:tcPr>
            <w:tcW w:w="7487" w:type="dxa"/>
            <w:gridSpan w:val="31"/>
            <w:vAlign w:val="center"/>
          </w:tcPr>
          <w:p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 xml:space="preserve">Portfolijo treba sadržavati: </w:t>
            </w:r>
          </w:p>
          <w:p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Uputnicu na školsku praksu (potpisanu i ovjerenu od strane ravnatelja škole)</w:t>
            </w:r>
          </w:p>
          <w:p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Dnevnik školske prakse</w:t>
            </w:r>
          </w:p>
          <w:p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 xml:space="preserve">Nastavne planove </w:t>
            </w:r>
          </w:p>
          <w:p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Preslike korištenoga nastavnog materijala</w:t>
            </w:r>
          </w:p>
          <w:p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Esej</w:t>
            </w:r>
          </w:p>
          <w:p w:rsidR="00AA54C2" w:rsidRPr="00AA54C2" w:rsidRDefault="00AA54C2" w:rsidP="00AA54C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4C2"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  <w:t xml:space="preserve">Od studenata se očekuje da redovito izvršavanju zadatke i da aktivno sudjeluju u nastavi. To između ostalog podrazumijeva i pripremanje nastavnih materijala te detaljno planiranje sekvenci nastave.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9A284F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202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4B2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CF1390" w:rsidRPr="004B096B" w:rsidRDefault="00CF1390" w:rsidP="00C023D5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4B096B">
        <w:rPr>
          <w:rFonts w:ascii="Times New Roman" w:hAnsi="Times New Roman" w:cs="Times New Roman"/>
          <w:b/>
          <w:sz w:val="20"/>
          <w:szCs w:val="20"/>
        </w:rPr>
        <w:t>Suradnici: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31"/>
        <w:gridCol w:w="3480"/>
        <w:gridCol w:w="3543"/>
      </w:tblGrid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Kontakt</w:t>
            </w:r>
          </w:p>
        </w:tc>
      </w:tr>
      <w:tr w:rsidR="00CF1390" w:rsidRPr="004B096B" w:rsidTr="00B86ECD">
        <w:trPr>
          <w:trHeight w:val="3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Vanja Bajlo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Klasična gimnazija Ivana Pavla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62021A" w:rsidP="004B096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hyperlink r:id="rId11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vanja.bajlo@skole.hr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Sandra Botunac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Tehnička 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62021A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2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sandra.botunac@skole.hr</w:t>
              </w:r>
            </w:hyperlink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Ana Džaja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OŠ Šime Budiniča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62021A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ana.dzaja@gmail.com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Lana Kulišić  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OŠ Bartula Kašića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62021A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4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lanakulisic@gmail.com</w:t>
              </w:r>
            </w:hyperlink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Fani Paleka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OŠ Šime Budiniča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62021A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5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fani.paleka@gmail.com</w:t>
              </w:r>
            </w:hyperlink>
            <w:r w:rsidR="00CF1390"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 </w:t>
            </w:r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Vanja Paleka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OŠ Smiljevac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62021A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6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vpaleka@gmail.com</w:t>
              </w:r>
            </w:hyperlink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Janja Pedić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Gimnazija Vladimira Nazora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62021A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7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janjapedic@net.hr</w:t>
              </w:r>
            </w:hyperlink>
            <w:r w:rsidR="00CF1390" w:rsidRPr="004B096B">
              <w:rPr>
                <w:rStyle w:val="Hyperlink"/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;</w:t>
            </w:r>
            <w:r w:rsidR="00CF1390" w:rsidRPr="004B096B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janja.pedic@skole.hr</w:t>
            </w:r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Marija Perković 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Medicinska škola Ante Kuzmanića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62021A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8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mperkov@unizd.hr</w:t>
              </w:r>
            </w:hyperlink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Zorka Bebić Tokič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OŠ Krune Krstića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62021A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9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zorka_b_t@yahoo.com</w:t>
              </w:r>
            </w:hyperlink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Elena Zelić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OŠ Smiljevac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62021A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zelicelena@gmail.com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Ana Žaja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Gimnazija Franje Petrića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62021A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a.zaja@yahoo.com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94496" w:rsidRPr="004B096B" w:rsidRDefault="00794496" w:rsidP="004B096B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794496" w:rsidRPr="004B096B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A95"/>
    <w:multiLevelType w:val="hybridMultilevel"/>
    <w:tmpl w:val="61E4BED2"/>
    <w:lvl w:ilvl="0" w:tplc="BEE612E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5125"/>
    <w:multiLevelType w:val="hybridMultilevel"/>
    <w:tmpl w:val="8FF2AD9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1C54"/>
    <w:multiLevelType w:val="hybridMultilevel"/>
    <w:tmpl w:val="A9743A14"/>
    <w:lvl w:ilvl="0" w:tplc="21B0B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234E"/>
    <w:multiLevelType w:val="hybridMultilevel"/>
    <w:tmpl w:val="F77CE222"/>
    <w:lvl w:ilvl="0" w:tplc="698EE1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A1FB9"/>
    <w:multiLevelType w:val="hybridMultilevel"/>
    <w:tmpl w:val="E488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2EF3"/>
    <w:rsid w:val="0001045D"/>
    <w:rsid w:val="00046EC7"/>
    <w:rsid w:val="00052C83"/>
    <w:rsid w:val="0006514A"/>
    <w:rsid w:val="000A790E"/>
    <w:rsid w:val="000C0578"/>
    <w:rsid w:val="000C7233"/>
    <w:rsid w:val="0010332B"/>
    <w:rsid w:val="001443A2"/>
    <w:rsid w:val="00150B32"/>
    <w:rsid w:val="00197510"/>
    <w:rsid w:val="001C5781"/>
    <w:rsid w:val="00223AD6"/>
    <w:rsid w:val="0022722C"/>
    <w:rsid w:val="00250827"/>
    <w:rsid w:val="00277171"/>
    <w:rsid w:val="0028545A"/>
    <w:rsid w:val="002A45E4"/>
    <w:rsid w:val="002C76C6"/>
    <w:rsid w:val="002E1CE6"/>
    <w:rsid w:val="002F2D22"/>
    <w:rsid w:val="00326091"/>
    <w:rsid w:val="00357643"/>
    <w:rsid w:val="00371634"/>
    <w:rsid w:val="00380CDC"/>
    <w:rsid w:val="00386E9C"/>
    <w:rsid w:val="00393964"/>
    <w:rsid w:val="003A3E41"/>
    <w:rsid w:val="003A3FA8"/>
    <w:rsid w:val="003F11B6"/>
    <w:rsid w:val="003F17B8"/>
    <w:rsid w:val="00407DAB"/>
    <w:rsid w:val="00452C1A"/>
    <w:rsid w:val="00453362"/>
    <w:rsid w:val="00461219"/>
    <w:rsid w:val="00470F6D"/>
    <w:rsid w:val="00483BC3"/>
    <w:rsid w:val="004923F4"/>
    <w:rsid w:val="004B096B"/>
    <w:rsid w:val="004B2ADA"/>
    <w:rsid w:val="004B553E"/>
    <w:rsid w:val="004F0EFB"/>
    <w:rsid w:val="0050372C"/>
    <w:rsid w:val="005353ED"/>
    <w:rsid w:val="00547AAF"/>
    <w:rsid w:val="005514C3"/>
    <w:rsid w:val="005A0921"/>
    <w:rsid w:val="005C0819"/>
    <w:rsid w:val="005D3518"/>
    <w:rsid w:val="005E1668"/>
    <w:rsid w:val="005F4FDA"/>
    <w:rsid w:val="005F6E0B"/>
    <w:rsid w:val="0062021A"/>
    <w:rsid w:val="0062328F"/>
    <w:rsid w:val="0065019F"/>
    <w:rsid w:val="00684BBC"/>
    <w:rsid w:val="006B4920"/>
    <w:rsid w:val="00700D7A"/>
    <w:rsid w:val="007361E7"/>
    <w:rsid w:val="007368EB"/>
    <w:rsid w:val="0078125F"/>
    <w:rsid w:val="007812BB"/>
    <w:rsid w:val="00785CAA"/>
    <w:rsid w:val="00794496"/>
    <w:rsid w:val="007967CC"/>
    <w:rsid w:val="0079745E"/>
    <w:rsid w:val="00797B40"/>
    <w:rsid w:val="007A20A1"/>
    <w:rsid w:val="007B6147"/>
    <w:rsid w:val="007C43A4"/>
    <w:rsid w:val="007D4D2D"/>
    <w:rsid w:val="00813A8E"/>
    <w:rsid w:val="00836E7B"/>
    <w:rsid w:val="00865776"/>
    <w:rsid w:val="00874D5D"/>
    <w:rsid w:val="008908DA"/>
    <w:rsid w:val="00891C60"/>
    <w:rsid w:val="008942F0"/>
    <w:rsid w:val="008A3541"/>
    <w:rsid w:val="008B696D"/>
    <w:rsid w:val="008D34CD"/>
    <w:rsid w:val="008D45DB"/>
    <w:rsid w:val="0090214F"/>
    <w:rsid w:val="009163E6"/>
    <w:rsid w:val="009760E8"/>
    <w:rsid w:val="00992D11"/>
    <w:rsid w:val="009947BA"/>
    <w:rsid w:val="00997F41"/>
    <w:rsid w:val="009A284F"/>
    <w:rsid w:val="009C56B1"/>
    <w:rsid w:val="009C7045"/>
    <w:rsid w:val="009D5226"/>
    <w:rsid w:val="009E2FD4"/>
    <w:rsid w:val="009F5AD1"/>
    <w:rsid w:val="00A9132B"/>
    <w:rsid w:val="00AA1A5A"/>
    <w:rsid w:val="00AA248A"/>
    <w:rsid w:val="00AA54C2"/>
    <w:rsid w:val="00AD23FB"/>
    <w:rsid w:val="00B21AE3"/>
    <w:rsid w:val="00B4202A"/>
    <w:rsid w:val="00B612F8"/>
    <w:rsid w:val="00B63078"/>
    <w:rsid w:val="00B71A57"/>
    <w:rsid w:val="00B7307A"/>
    <w:rsid w:val="00B77D47"/>
    <w:rsid w:val="00B833FC"/>
    <w:rsid w:val="00BD3A25"/>
    <w:rsid w:val="00C023D5"/>
    <w:rsid w:val="00C02454"/>
    <w:rsid w:val="00C3477B"/>
    <w:rsid w:val="00C353EC"/>
    <w:rsid w:val="00C72028"/>
    <w:rsid w:val="00C85956"/>
    <w:rsid w:val="00C9733D"/>
    <w:rsid w:val="00CA02DE"/>
    <w:rsid w:val="00CA3783"/>
    <w:rsid w:val="00CB23F4"/>
    <w:rsid w:val="00CF1390"/>
    <w:rsid w:val="00CF5EFB"/>
    <w:rsid w:val="00D136E4"/>
    <w:rsid w:val="00D316C3"/>
    <w:rsid w:val="00D5334D"/>
    <w:rsid w:val="00D5419A"/>
    <w:rsid w:val="00D5523D"/>
    <w:rsid w:val="00D6485E"/>
    <w:rsid w:val="00D944DF"/>
    <w:rsid w:val="00DD110C"/>
    <w:rsid w:val="00DE6D53"/>
    <w:rsid w:val="00E06E39"/>
    <w:rsid w:val="00E07D73"/>
    <w:rsid w:val="00E17D18"/>
    <w:rsid w:val="00E30E67"/>
    <w:rsid w:val="00E4500F"/>
    <w:rsid w:val="00EB2D95"/>
    <w:rsid w:val="00F02A8F"/>
    <w:rsid w:val="00F369CB"/>
    <w:rsid w:val="00F501E4"/>
    <w:rsid w:val="00F513E0"/>
    <w:rsid w:val="00F566DA"/>
    <w:rsid w:val="00F621A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A942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o@unizd.hr" TargetMode="External"/><Relationship Id="rId13" Type="http://schemas.openxmlformats.org/officeDocument/2006/relationships/hyperlink" Target="mailto:ana.dzaja@gmail.com" TargetMode="External"/><Relationship Id="rId18" Type="http://schemas.openxmlformats.org/officeDocument/2006/relationships/hyperlink" Target="https://donat.unizd.hr/squirrelmail/src/compose.php?send_to=%22Marija%20Perkovi%E6%22%20%3Cmperkov%40unizd.hr%3E" TargetMode="External"/><Relationship Id="rId3" Type="http://schemas.openxmlformats.org/officeDocument/2006/relationships/styles" Target="styles.xml"/><Relationship Id="rId21" Type="http://schemas.openxmlformats.org/officeDocument/2006/relationships/hyperlink" Target="mailto:a.zaja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nat.unizd.hr/squirrelmail/src/compose.php?send_to=%22Sandra%20Botunac%22%20%3Csandra.botunac%40skole.hr%3E" TargetMode="External"/><Relationship Id="rId17" Type="http://schemas.openxmlformats.org/officeDocument/2006/relationships/hyperlink" Target="mailto:janjapedic@net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nat.unizd.hr/squirrelmail/src/compose.php?send_to=%22Vanja%20Paleka%22%20%3Cvpaleka%40gmail.com%3E" TargetMode="External"/><Relationship Id="rId20" Type="http://schemas.openxmlformats.org/officeDocument/2006/relationships/hyperlink" Target="mailto:zelicelen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nat.unizd.hr/squirrelmail/src/compose.php?send_to=%22Vanja%20Bajlo%22%20%3Cvanja.bajlo%40skole.hr%3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ani.palek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19" Type="http://schemas.openxmlformats.org/officeDocument/2006/relationships/hyperlink" Target="mailto:zorka_b_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srce.hr" TargetMode="External"/><Relationship Id="rId14" Type="http://schemas.openxmlformats.org/officeDocument/2006/relationships/hyperlink" Target="mailto:lanakulisic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B269-4166-4B07-90AE-E59FB6EB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User</cp:lastModifiedBy>
  <cp:revision>30</cp:revision>
  <dcterms:created xsi:type="dcterms:W3CDTF">2020-02-06T20:45:00Z</dcterms:created>
  <dcterms:modified xsi:type="dcterms:W3CDTF">2021-01-26T07:47:00Z</dcterms:modified>
</cp:coreProperties>
</file>