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CF5812" w:rsidRDefault="00E80F09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 Studies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:rsidR="00420B0C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2021/</w:t>
            </w:r>
          </w:p>
          <w:p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2022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Introduction to the linguistics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:rsidR="005F44CA" w:rsidRPr="00CF5812" w:rsidRDefault="00E80F09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English Studies</w:t>
            </w:r>
            <w:bookmarkStart w:id="0" w:name="_GoBack"/>
            <w:bookmarkEnd w:id="0"/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CD7933" w:rsidRDefault="00417879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CD7933" w:rsidRDefault="00417879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:rsidR="005F44CA" w:rsidRPr="00FF1020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:rsidR="005F44CA" w:rsidRPr="00FF1020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F44CA" w:rsidRPr="00FF1020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FF1020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5F44CA" w:rsidRPr="00FF1020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31" w:type="dxa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25" w:type="dxa"/>
            <w:gridSpan w:val="2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:rsidR="005F44CA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The Ceremonial Hall;</w:t>
            </w:r>
          </w:p>
          <w:p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Lectures – Tuesdays,</w:t>
            </w:r>
          </w:p>
          <w:p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12.00-13.00;</w:t>
            </w:r>
          </w:p>
          <w:p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Seminars – Fridays,</w:t>
            </w:r>
          </w:p>
          <w:p w:rsidR="00420B0C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8.00-11.00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October 5, 2021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January 28, 2022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none</w:t>
            </w: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PhD Lidija Štrmelj, assist.prof.</w:t>
            </w: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lstrmelj@unizd.hr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Tuesdays,</w:t>
            </w:r>
          </w:p>
          <w:p w:rsidR="00614C01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10.00-11.30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PhD Lidija Štrmelj, assist. prof.</w:t>
            </w: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3D36C1">
        <w:tc>
          <w:tcPr>
            <w:tcW w:w="1485" w:type="dxa"/>
            <w:shd w:val="clear" w:color="auto" w:fill="F2F2F2"/>
            <w:vAlign w:val="center"/>
          </w:tcPr>
          <w:p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420B0C" w:rsidTr="00A14666">
        <w:tc>
          <w:tcPr>
            <w:tcW w:w="3123" w:type="dxa"/>
            <w:gridSpan w:val="5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:rsid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After completing the course, students should</w:t>
            </w:r>
          </w:p>
          <w:p w:rsidR="00420B0C" w:rsidRP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language as a system which encompasses and functions on several levels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recognise the relevant differences between English and Croatian at the phonological, morphological, syntactical and other levels.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3123" w:type="dxa"/>
            <w:gridSpan w:val="5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:rsidR="00420B0C" w:rsidRPr="00420B0C" w:rsidRDefault="00420B0C" w:rsidP="00420B0C">
            <w:pPr>
              <w:spacing w:after="0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Students should be able to: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define basic linguistic concepts;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the English phonemes and use the IPA symbols in word and phrase transcription;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the English morphemes,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conceptual and associative meaning,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words according to their semantic features, semantic roles and mutual relationships of their meanings,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traditional from modern grammar,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analyse phrases and sentences at morphological, syntactic and semantic levels;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recognize ambiguous phrases and sentences and define the possible meanings; 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interpret the ‘invisible’ meaning of phrases or sentences within given  context;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cognate languages by similarity and origin,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the inevitability of language change over time;</w:t>
            </w:r>
          </w:p>
          <w:p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the existence of language varieties based on different geographic, social and cultural conditions of English speakers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9288" w:type="dxa"/>
            <w:gridSpan w:val="24"/>
            <w:shd w:val="clear" w:color="auto" w:fill="D9D9D9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:rsidR="005F44CA" w:rsidRPr="00CD7933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The attendance of at least 70 % of lectures and seminars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:rsidR="00420B0C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Friday,</w:t>
            </w:r>
          </w:p>
          <w:p w:rsidR="005F44CA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February</w:t>
            </w:r>
            <w:r w:rsidR="002D031F" w:rsidRPr="002D031F">
              <w:rPr>
                <w:rFonts w:ascii="Merriweather" w:hAnsi="Merriweather"/>
                <w:sz w:val="18"/>
              </w:rPr>
              <w:t xml:space="preserve"> 11, 2022,</w:t>
            </w:r>
          </w:p>
          <w:p w:rsidR="00420B0C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February</w:t>
            </w:r>
            <w:r w:rsidR="002D031F" w:rsidRPr="002D031F">
              <w:rPr>
                <w:rFonts w:ascii="Merriweather" w:hAnsi="Merriweather"/>
                <w:sz w:val="18"/>
              </w:rPr>
              <w:t xml:space="preserve"> 25, 2022,</w:t>
            </w:r>
          </w:p>
          <w:p w:rsidR="00420B0C" w:rsidRPr="00CF5812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9.00-11.00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420B0C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 xml:space="preserve">Friday, </w:t>
            </w:r>
          </w:p>
          <w:p w:rsidR="005F44CA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September</w:t>
            </w:r>
            <w:r w:rsidR="002D031F" w:rsidRPr="002D031F">
              <w:rPr>
                <w:rFonts w:ascii="Merriweather" w:hAnsi="Merriweather"/>
                <w:sz w:val="18"/>
              </w:rPr>
              <w:t xml:space="preserve"> 9,</w:t>
            </w:r>
            <w:r w:rsidR="002D031F">
              <w:rPr>
                <w:rFonts w:ascii="Merriweather" w:hAnsi="Merriweather"/>
                <w:sz w:val="18"/>
              </w:rPr>
              <w:t>2022</w:t>
            </w:r>
          </w:p>
          <w:p w:rsidR="00420B0C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September</w:t>
            </w:r>
            <w:r w:rsidR="002D031F" w:rsidRPr="002D031F">
              <w:rPr>
                <w:rFonts w:ascii="Merriweather" w:hAnsi="Merriweather"/>
                <w:sz w:val="18"/>
              </w:rPr>
              <w:t xml:space="preserve"> 23</w:t>
            </w:r>
            <w:r w:rsidR="002D031F">
              <w:rPr>
                <w:rFonts w:ascii="Merriweather" w:hAnsi="Merriweather"/>
                <w:sz w:val="18"/>
              </w:rPr>
              <w:t>, 2022</w:t>
            </w:r>
          </w:p>
          <w:p w:rsidR="00420B0C" w:rsidRPr="00CF5812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9.00-11.00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an overview of the most important linguistic terms, branches and directions; the analyses of different linguistic structures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:rsid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LECTURES: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1. Introduction; Language and the origin of language; Animals and human language; The development of writing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2. Phonetics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3. Phonology 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4. Morphology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5. Traditional and modern grammar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lastRenderedPageBreak/>
              <w:t>6. Syntax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7.  1st colloquium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8. Semantics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9. Pragmatics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10. Discourse analysis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11. Neurolinguistics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12. History of English; Dialectology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13. Sociolinguistics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14. Language and culture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15. 2nd colloquium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SEMINARS discuss the topics of the lectures and occasionally involve students’ presentations and the analyses of certain linguistic problems and tasks</w:t>
            </w:r>
          </w:p>
          <w:p w:rsidR="00420B0C" w:rsidRPr="00E9767E" w:rsidRDefault="00420B0C" w:rsidP="00420B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:rsidR="005F44CA" w:rsidRPr="00420B0C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Yule, G.: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Study of Language</w:t>
            </w:r>
            <w:r w:rsidRPr="00420B0C">
              <w:rPr>
                <w:rFonts w:ascii="Merriweather" w:eastAsia="MS Gothic" w:hAnsi="Merriweather"/>
                <w:sz w:val="18"/>
              </w:rPr>
              <w:t>, Cambridge University Press, 1996</w:t>
            </w:r>
          </w:p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 (or later editions) 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Lyons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Language and Lingustics: An Introduction</w:t>
            </w:r>
            <w:r w:rsidRPr="00420B0C">
              <w:rPr>
                <w:rFonts w:ascii="Merriweather" w:eastAsia="MS Gothic" w:hAnsi="Merriweather"/>
                <w:sz w:val="18"/>
              </w:rPr>
              <w:t>, CUP, 1992</w:t>
            </w:r>
          </w:p>
          <w:p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Kuiper K. and Allan W.S.: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English Language. Word, Sound and Sentence</w:t>
            </w:r>
            <w:r>
              <w:rPr>
                <w:rFonts w:ascii="Merriweather" w:eastAsia="MS Gothic" w:hAnsi="Merriweather"/>
                <w:sz w:val="18"/>
              </w:rPr>
              <w:t>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Palgrave Macmillan, 2010, 3rd Edition, </w:t>
            </w:r>
          </w:p>
          <w:p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Akmajin A., Demers A., Farmer A.K. and Harnish R.M.: Linguistics.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Language and Communication</w:t>
            </w:r>
            <w:r w:rsidRPr="00420B0C">
              <w:rPr>
                <w:rFonts w:ascii="Merriweather" w:eastAsia="MS Gothic" w:hAnsi="Merriweather"/>
                <w:sz w:val="18"/>
              </w:rPr>
              <w:t>, MIT Press 2001</w:t>
            </w:r>
          </w:p>
          <w:p w:rsidR="00420B0C" w:rsidRPr="00420B0C" w:rsidRDefault="00420B0C" w:rsidP="00420B0C">
            <w:pPr>
              <w:spacing w:line="360" w:lineRule="auto"/>
              <w:jc w:val="both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O'Grady W., Archibald J., Aronoff M. And Rees-Miller,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Contemporary Linguistics: An Introduction.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5th ed., 2005</w:t>
            </w:r>
          </w:p>
          <w:p w:rsidR="005F44CA" w:rsidRPr="00CF5812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Pinker 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Language Instinct. How the Mind Creates Language</w:t>
            </w:r>
            <w:r w:rsidRPr="00420B0C">
              <w:rPr>
                <w:rFonts w:ascii="Merriweather" w:eastAsia="MS Gothic" w:hAnsi="Merriweather"/>
                <w:sz w:val="18"/>
              </w:rPr>
              <w:t>, Harper Perennial Modern Classics, 2007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C0985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1C0985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5F44CA" w:rsidRPr="00CD7933" w:rsidRDefault="0041787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:rsidR="005F44CA" w:rsidRPr="00CD7933" w:rsidRDefault="00417879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:rsidR="005F44CA" w:rsidRPr="00CD7933" w:rsidRDefault="00417879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The average grade mark of the two colloquia will be taken as final.</w:t>
            </w:r>
          </w:p>
          <w:p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Students who fail one of the colloquia are obliged to take the final exam. </w:t>
            </w:r>
          </w:p>
          <w:p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</w:t>
            </w:r>
            <w:r w:rsidR="009F5EBA">
              <w:rPr>
                <w:rFonts w:ascii="Merriweather" w:eastAsia="MS Gothic" w:hAnsi="Merriweather"/>
                <w:sz w:val="18"/>
              </w:rPr>
              <w:t>ose who pass both colloquia may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take the final exam if they wish to obtain </w:t>
            </w:r>
            <w:r w:rsidR="009F5EBA">
              <w:rPr>
                <w:rFonts w:ascii="Merriweather" w:eastAsia="MS Gothic" w:hAnsi="Merriweather"/>
                <w:sz w:val="18"/>
              </w:rPr>
              <w:t>a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higher grade mark. In that case, the grade mark achieved in the regular exam-term will be taken as final.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:rsidTr="00A14666">
        <w:tc>
          <w:tcPr>
            <w:tcW w:w="1485" w:type="dxa"/>
            <w:vMerge w:val="restart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 to 60 %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60-70 %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70-80 %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80-90 %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5F44CA" w:rsidRPr="00CF5812" w:rsidTr="00A14666">
        <w:tc>
          <w:tcPr>
            <w:tcW w:w="1485" w:type="dxa"/>
            <w:vMerge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90-100 %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:rsidR="005F44CA" w:rsidRPr="00CF5812" w:rsidRDefault="0041787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5F44CA" w:rsidRPr="00CF5812" w:rsidTr="00A14666">
        <w:tc>
          <w:tcPr>
            <w:tcW w:w="1485" w:type="dxa"/>
            <w:shd w:val="clear" w:color="auto" w:fill="F2F2F2"/>
          </w:tcPr>
          <w:p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 /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delete if necessary</w:t>
            </w:r>
            <w:r w:rsidRPr="00CF5812">
              <w:rPr>
                <w:rFonts w:ascii="Merriweather" w:eastAsia="MS Gothic" w:hAnsi="Merriweather"/>
                <w:sz w:val="18"/>
              </w:rPr>
              <w:t>/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79" w:rsidRDefault="00417879" w:rsidP="009947BA">
      <w:pPr>
        <w:spacing w:before="0" w:after="0"/>
      </w:pPr>
      <w:r>
        <w:separator/>
      </w:r>
    </w:p>
  </w:endnote>
  <w:endnote w:type="continuationSeparator" w:id="0">
    <w:p w:rsidR="00417879" w:rsidRDefault="0041787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79" w:rsidRDefault="00417879" w:rsidP="009947BA">
      <w:pPr>
        <w:spacing w:before="0" w:after="0"/>
      </w:pPr>
      <w:r>
        <w:separator/>
      </w:r>
    </w:p>
  </w:footnote>
  <w:footnote w:type="continuationSeparator" w:id="0">
    <w:p w:rsidR="00417879" w:rsidRDefault="00417879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D6B71" wp14:editId="7F0FBAE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71C4EAC4" wp14:editId="2A6F57F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6B71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Header"/>
      <w:rPr>
        <w:rFonts w:ascii="Merriweather" w:hAnsi="Merriweather"/>
      </w:rPr>
    </w:pPr>
  </w:p>
  <w:p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C29B4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3830"/>
    <w:rsid w:val="0028545A"/>
    <w:rsid w:val="0028624E"/>
    <w:rsid w:val="002A72C3"/>
    <w:rsid w:val="002B31F4"/>
    <w:rsid w:val="002D031F"/>
    <w:rsid w:val="002D229E"/>
    <w:rsid w:val="002E1CE6"/>
    <w:rsid w:val="002E6D1E"/>
    <w:rsid w:val="002F2D22"/>
    <w:rsid w:val="0030393A"/>
    <w:rsid w:val="00326091"/>
    <w:rsid w:val="00342D63"/>
    <w:rsid w:val="003449C4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17879"/>
    <w:rsid w:val="00420B0C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4C01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9F5EBA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02C3C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A299E"/>
    <w:rsid w:val="00DD110C"/>
    <w:rsid w:val="00DE6D53"/>
    <w:rsid w:val="00E06E39"/>
    <w:rsid w:val="00E07D73"/>
    <w:rsid w:val="00E17D18"/>
    <w:rsid w:val="00E23DFC"/>
    <w:rsid w:val="00E30E67"/>
    <w:rsid w:val="00E80F09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7413B-54DD-4D65-BDAF-7AF84BD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9789-859A-472F-A9A9-487CE86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2021-02-12T11:28:00Z</cp:lastPrinted>
  <dcterms:created xsi:type="dcterms:W3CDTF">2021-10-02T09:27:00Z</dcterms:created>
  <dcterms:modified xsi:type="dcterms:W3CDTF">2021-10-02T09:30:00Z</dcterms:modified>
</cp:coreProperties>
</file>