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7681" w14:textId="77777777" w:rsidR="006A2B77" w:rsidRPr="00AA1A5A" w:rsidRDefault="00794496" w:rsidP="006A2B7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55"/>
        <w:gridCol w:w="37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179"/>
        <w:gridCol w:w="195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E3FD8F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61F5C6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14:paraId="631EA5A3" w14:textId="03FC15F4" w:rsidR="004B553E" w:rsidRPr="004923F4" w:rsidRDefault="006F183D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Književno prevođenje – aspekti prakse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9C54FF5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1993982" w14:textId="579D90F9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6F434F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6F434F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0F2930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74348F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14:paraId="2F1112D7" w14:textId="6CF01E47" w:rsidR="004B553E" w:rsidRPr="004923F4" w:rsidRDefault="006F183D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</w:t>
            </w:r>
            <w:r w:rsidR="000E0440">
              <w:rPr>
                <w:rFonts w:ascii="Times New Roman" w:hAnsi="Times New Roman" w:cs="Times New Roman"/>
                <w:sz w:val="20"/>
              </w:rPr>
              <w:t>iplomski studij anglistike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D0C811F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3C252E3" w14:textId="262187F4" w:rsidR="004B553E" w:rsidRPr="004923F4" w:rsidRDefault="006F183D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560E3B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FF2EBD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2"/>
            <w:shd w:val="clear" w:color="auto" w:fill="FFFFFF" w:themeFill="background1"/>
            <w:vAlign w:val="center"/>
          </w:tcPr>
          <w:p w14:paraId="6CB0CF51" w14:textId="31B699E8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22107BE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04FF83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09CB33F0" w14:textId="4C6FCA13" w:rsidR="004B553E" w:rsidRPr="004923F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D1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3942EAA" w14:textId="245297A6" w:rsidR="004B553E" w:rsidRPr="004923F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76CF1D9A" w14:textId="77777777" w:rsidR="004B553E" w:rsidRPr="004923F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2AF81BA" w14:textId="77777777" w:rsidR="004B553E" w:rsidRPr="004923F4" w:rsidRDefault="00226CE4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D6DB74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D7999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14:paraId="1BDED407" w14:textId="77777777" w:rsidR="009A284F" w:rsidRPr="004923F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E78C451" w14:textId="05399820" w:rsidR="009A284F" w:rsidRPr="004923F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0A1044F9" w14:textId="1314B6D5" w:rsidR="009A284F" w:rsidRPr="004923F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2D32CD5D" w14:textId="77777777" w:rsidR="009A284F" w:rsidRPr="004923F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0FD3883" w14:textId="77777777" w:rsidR="009A284F" w:rsidRPr="004923F4" w:rsidRDefault="00226CE4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E2B7C5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51C2542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33CE3D5A" w14:textId="44F1DBE5" w:rsidR="009A284F" w:rsidRPr="004923F4" w:rsidRDefault="00226CE4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A148083" w14:textId="24EC2274" w:rsidR="009A284F" w:rsidRPr="004923F4" w:rsidRDefault="00226CE4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9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F92DAC2" w14:textId="1CF00F3A" w:rsidR="009A284F" w:rsidRPr="004923F4" w:rsidRDefault="00226CE4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9C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FDF3505" w14:textId="5A6877C4" w:rsidR="009A284F" w:rsidRPr="004923F4" w:rsidRDefault="00226CE4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9C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101D3EA" w14:textId="77777777" w:rsidR="009A284F" w:rsidRPr="004923F4" w:rsidRDefault="00226CE4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8825A00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4E089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7DAD8EB4" w14:textId="33165EE8" w:rsidR="009A284F" w:rsidRPr="004923F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6489285" w14:textId="4DAB17BC" w:rsidR="009A284F" w:rsidRPr="004923F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929A700" w14:textId="05340577" w:rsidR="009A284F" w:rsidRPr="004923F4" w:rsidRDefault="00226CE4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6"/>
            <w:vAlign w:val="center"/>
          </w:tcPr>
          <w:p w14:paraId="3DF864B2" w14:textId="704C19AB" w:rsidR="009A284F" w:rsidRPr="004923F4" w:rsidRDefault="00226CE4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D3BD541" w14:textId="77777777" w:rsidR="009A284F" w:rsidRPr="004923F4" w:rsidRDefault="00226CE4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B712196" w14:textId="324D22F9" w:rsidR="009A284F" w:rsidRPr="004923F4" w:rsidRDefault="00226CE4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3E2264D0" w14:textId="77777777" w:rsidR="009A284F" w:rsidRPr="004923F4" w:rsidRDefault="00226CE4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79C8CE1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BC3950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293A18DF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4D8F43C" w14:textId="3C2055D4" w:rsidR="009A284F" w:rsidRPr="004923F4" w:rsidRDefault="00226CE4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6"/>
            <w:vAlign w:val="center"/>
          </w:tcPr>
          <w:p w14:paraId="021E77BE" w14:textId="07C52402" w:rsidR="009A284F" w:rsidRPr="004923F4" w:rsidRDefault="00226CE4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5E4749C" w14:textId="77777777" w:rsidR="009A284F" w:rsidRPr="004923F4" w:rsidRDefault="00226CE4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85A748C" w14:textId="77777777" w:rsidR="009A284F" w:rsidRPr="004923F4" w:rsidRDefault="00226CE4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135CA3F" w14:textId="77777777" w:rsidR="009A284F" w:rsidRPr="004923F4" w:rsidRDefault="00226CE4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D11AA5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D58435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393DB162" w14:textId="1593CD6B" w:rsidR="009A284F" w:rsidRPr="004923F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ECAC510" w14:textId="3DEDE571" w:rsidR="009A284F" w:rsidRPr="004923F4" w:rsidRDefault="00226CE4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3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14:paraId="13F69CBB" w14:textId="77777777" w:rsidR="009A284F" w:rsidRPr="004923F4" w:rsidRDefault="00226CE4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6E761F6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5A604C4" w14:textId="620F4E2F" w:rsidR="009A284F" w:rsidRPr="004923F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99FF7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C0D553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5C4A598" w14:textId="1592870D" w:rsidR="009A284F" w:rsidRPr="004923F4" w:rsidRDefault="00E867AB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7411AD41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5308C2D" w14:textId="3153C222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127E740A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836675F" w14:textId="7A5CF619" w:rsidR="009A284F" w:rsidRPr="004923F4" w:rsidRDefault="006F183D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14:paraId="7A2862C7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7A626021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B0ECB4C" w14:textId="65400D9F" w:rsidR="009A284F" w:rsidRPr="004923F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E0C342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E99447" w14:textId="77777777" w:rsidR="009A284F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0AEA35F2" w14:textId="6F91FA0B" w:rsidR="009A284F" w:rsidRDefault="001A347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dv. 1</w:t>
            </w:r>
            <w:r w:rsidR="00B02DE3">
              <w:rPr>
                <w:rFonts w:ascii="Times New Roman" w:hAnsi="Times New Roman" w:cs="Times New Roman"/>
                <w:b/>
                <w:sz w:val="18"/>
                <w:szCs w:val="20"/>
              </w:rPr>
              <w:t>57</w:t>
            </w:r>
            <w:r w:rsidR="004D454D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6F183D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 w:rsidR="006F183D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E7332C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562449B2" w14:textId="77777777" w:rsidR="009A284F" w:rsidRP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92C2820" w14:textId="3C9A5EF5" w:rsidR="009A284F" w:rsidRDefault="00E7332C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="001A347B">
              <w:rPr>
                <w:rFonts w:ascii="Times New Roman" w:hAnsi="Times New Roman" w:cs="Times New Roman"/>
                <w:sz w:val="18"/>
                <w:szCs w:val="20"/>
              </w:rPr>
              <w:t>ngleski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hrvatski</w:t>
            </w:r>
          </w:p>
        </w:tc>
      </w:tr>
      <w:tr w:rsidR="009A284F" w:rsidRPr="009947BA" w14:paraId="660186A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38D46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2038EA94" w14:textId="617EF45D" w:rsidR="009A284F" w:rsidRDefault="006F183D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6F434F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.02</w:t>
            </w:r>
            <w:r w:rsidR="001A347B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6F434F">
              <w:rPr>
                <w:rFonts w:ascii="Times New Roman" w:hAnsi="Times New Roman" w:cs="Times New Roman"/>
                <w:sz w:val="18"/>
              </w:rPr>
              <w:t>1</w:t>
            </w:r>
            <w:r w:rsidR="001A347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428BF91F" w14:textId="77777777" w:rsid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EE0ED6F" w14:textId="435BC435" w:rsidR="009A284F" w:rsidRDefault="006F183D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6F434F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.06.</w:t>
            </w:r>
            <w:r w:rsidR="001A347B">
              <w:rPr>
                <w:rFonts w:ascii="Times New Roman" w:hAnsi="Times New Roman" w:cs="Times New Roman"/>
                <w:sz w:val="18"/>
              </w:rPr>
              <w:t>202</w:t>
            </w:r>
            <w:r w:rsidR="006F434F">
              <w:rPr>
                <w:rFonts w:ascii="Times New Roman" w:hAnsi="Times New Roman" w:cs="Times New Roman"/>
                <w:sz w:val="18"/>
              </w:rPr>
              <w:t>1</w:t>
            </w:r>
            <w:r w:rsidR="001A347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A872E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96970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2"/>
          </w:tcPr>
          <w:p w14:paraId="232C6E10" w14:textId="578F96FF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6F183D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6F183D">
              <w:rPr>
                <w:rFonts w:ascii="Times New Roman" w:hAnsi="Times New Roman" w:cs="Times New Roman"/>
                <w:sz w:val="18"/>
              </w:rPr>
              <w:t xml:space="preserve"> ili 6.</w:t>
            </w:r>
            <w:r>
              <w:rPr>
                <w:rFonts w:ascii="Times New Roman" w:hAnsi="Times New Roman" w:cs="Times New Roman"/>
                <w:sz w:val="18"/>
              </w:rPr>
              <w:t xml:space="preserve"> semestar </w:t>
            </w:r>
            <w:r w:rsidR="006F183D">
              <w:rPr>
                <w:rFonts w:ascii="Times New Roman" w:hAnsi="Times New Roman" w:cs="Times New Roman"/>
                <w:sz w:val="18"/>
              </w:rPr>
              <w:t>pred</w:t>
            </w:r>
            <w:r>
              <w:rPr>
                <w:rFonts w:ascii="Times New Roman" w:hAnsi="Times New Roman" w:cs="Times New Roman"/>
                <w:sz w:val="18"/>
              </w:rPr>
              <w:t xml:space="preserve">diplomskog studija anglistike </w:t>
            </w:r>
          </w:p>
        </w:tc>
      </w:tr>
      <w:tr w:rsidR="009A284F" w:rsidRPr="009947BA" w14:paraId="256B311D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2EFFC667" w14:textId="77777777" w:rsidR="009A284F" w:rsidRPr="007361E7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9652F4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47FB41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2"/>
          </w:tcPr>
          <w:p w14:paraId="107EBEAA" w14:textId="46463446" w:rsidR="009A284F" w:rsidRPr="009947BA" w:rsidRDefault="003B0C68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1A347B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prof.</w:t>
            </w:r>
            <w:r w:rsidR="001A347B">
              <w:rPr>
                <w:rFonts w:ascii="Times New Roman" w:hAnsi="Times New Roman" w:cs="Times New Roman"/>
                <w:sz w:val="18"/>
              </w:rPr>
              <w:t xml:space="preserve"> Tomislav Kuzmanović, MFA</w:t>
            </w:r>
          </w:p>
        </w:tc>
      </w:tr>
      <w:tr w:rsidR="009A284F" w:rsidRPr="009947BA" w14:paraId="5348998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D2FD52" w14:textId="77777777" w:rsidR="009A284F" w:rsidRPr="009947BA" w:rsidRDefault="009A284F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14:paraId="5E4D26C7" w14:textId="30A495CC" w:rsidR="009A284F" w:rsidRPr="009947BA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A347B" w:rsidRPr="00637072">
                <w:rPr>
                  <w:rStyle w:val="Hyperlink"/>
                  <w:rFonts w:ascii="Times New Roman" w:hAnsi="Times New Roman" w:cs="Times New Roman"/>
                  <w:sz w:val="18"/>
                </w:rPr>
                <w:t>tkuzmano@unizd.hr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0D58106" w14:textId="77777777" w:rsidR="009A284F" w:rsidRPr="009947BA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9C3B021" w14:textId="2108B793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</w:t>
            </w:r>
            <w:r w:rsidR="004D454D">
              <w:rPr>
                <w:rFonts w:ascii="Times New Roman" w:hAnsi="Times New Roman" w:cs="Times New Roman"/>
                <w:sz w:val="18"/>
              </w:rPr>
              <w:t>jedom</w:t>
            </w:r>
            <w:r>
              <w:rPr>
                <w:rFonts w:ascii="Times New Roman" w:hAnsi="Times New Roman" w:cs="Times New Roman"/>
                <w:sz w:val="18"/>
              </w:rPr>
              <w:t xml:space="preserve"> 11:00-12:00 ili po dogovoru</w:t>
            </w:r>
          </w:p>
        </w:tc>
      </w:tr>
      <w:tr w:rsidR="00973563" w:rsidRPr="009947BA" w14:paraId="17F2F5EA" w14:textId="77777777" w:rsidTr="0035673D">
        <w:tc>
          <w:tcPr>
            <w:tcW w:w="1801" w:type="dxa"/>
            <w:shd w:val="clear" w:color="auto" w:fill="F2F2F2" w:themeFill="background1" w:themeFillShade="F2"/>
          </w:tcPr>
          <w:p w14:paraId="0E9164EC" w14:textId="32BFF622" w:rsidR="00973563" w:rsidRDefault="00973563" w:rsidP="00002B3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2"/>
          </w:tcPr>
          <w:p w14:paraId="60FE5440" w14:textId="2D1D2B6F" w:rsidR="00973563" w:rsidRPr="00973563" w:rsidRDefault="00973563" w:rsidP="00973563">
            <w:pPr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Huber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asistentica</w:t>
            </w:r>
          </w:p>
        </w:tc>
      </w:tr>
      <w:tr w:rsidR="00973563" w:rsidRPr="009947BA" w14:paraId="23F4722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4C9F44" w14:textId="3434AC7C" w:rsidR="00973563" w:rsidRDefault="00973563" w:rsidP="00973563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14:paraId="5C86E930" w14:textId="1E71AC8C" w:rsidR="00973563" w:rsidRDefault="000C547C" w:rsidP="00973563">
            <w:pPr>
              <w:tabs>
                <w:tab w:val="left" w:pos="1218"/>
              </w:tabs>
              <w:spacing w:before="20" w:after="20"/>
            </w:pPr>
            <w:hyperlink r:id="rId9" w:history="1">
              <w:r w:rsidRPr="00082B6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mhuber@unizd.hr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EACCF72" w14:textId="597D5822" w:rsidR="00973563" w:rsidRDefault="00973563" w:rsidP="009735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69F2FAB" w14:textId="178CE277" w:rsidR="00973563" w:rsidRDefault="00973563" w:rsidP="009735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utorkom 10:00-11:00 ili po dogovoru</w:t>
            </w:r>
          </w:p>
        </w:tc>
      </w:tr>
      <w:tr w:rsidR="009A284F" w:rsidRPr="009947BA" w14:paraId="07347AC8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182CBBFC" w14:textId="77777777" w:rsidR="009A284F" w:rsidRPr="007361E7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AE819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570208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BF5A94D" w14:textId="3CA0B243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A6CB1E2" w14:textId="61FDC176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6F10CD0" w14:textId="2CC34A86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88535A5" w14:textId="77777777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967C99D" w14:textId="77777777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756965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AEA432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8DDF54B" w14:textId="351F1DD4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2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1823FF" w14:textId="77777777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729E119" w14:textId="77777777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CAD78C4" w14:textId="77777777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5FEB445" w14:textId="77777777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91557FD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2FD1F77F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14:paraId="6081D92F" w14:textId="691EEBAC" w:rsidR="00CF7618" w:rsidRPr="00CF7618" w:rsidRDefault="00CF7618" w:rsidP="00CF7618">
            <w:pPr>
              <w:ind w:left="-8" w:right="57"/>
              <w:rPr>
                <w:rFonts w:ascii="Times New Roman" w:hAnsi="Times New Roman" w:cs="Times New Roman"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Po završetku kolegija studenti</w:t>
            </w:r>
            <w:r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F7618">
              <w:rPr>
                <w:rFonts w:ascii="Times New Roman" w:hAnsi="Times New Roman" w:cs="Times New Roman"/>
                <w:sz w:val="18"/>
              </w:rPr>
              <w:t>će steći osnovnu razinu znanja iz područja književnog prevođenja</w:t>
            </w:r>
            <w:r>
              <w:rPr>
                <w:rFonts w:ascii="Times New Roman" w:hAnsi="Times New Roman" w:cs="Times New Roman"/>
                <w:sz w:val="18"/>
              </w:rPr>
              <w:t xml:space="preserve"> te će </w:t>
            </w:r>
            <w:r w:rsidRPr="00CF7618">
              <w:rPr>
                <w:rFonts w:ascii="Times New Roman" w:hAnsi="Times New Roman" w:cs="Times New Roman"/>
                <w:sz w:val="18"/>
              </w:rPr>
              <w:t>moći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: </w:t>
            </w:r>
          </w:p>
          <w:p w14:paraId="7075D9E8" w14:textId="1EA4FD3B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 xml:space="preserve">prepoznati 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glavne trendove, </w:t>
            </w:r>
            <w:r w:rsidR="006F183D">
              <w:rPr>
                <w:rFonts w:ascii="Times New Roman" w:hAnsi="Times New Roman" w:cs="Times New Roman"/>
                <w:bCs/>
                <w:sz w:val="18"/>
              </w:rPr>
              <w:t xml:space="preserve">osnovne 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>pristupe i probleme u praksi književnog prevođenja</w:t>
            </w:r>
            <w:r w:rsidRPr="00CF7618">
              <w:rPr>
                <w:rFonts w:ascii="Times New Roman" w:hAnsi="Times New Roman" w:cs="Times New Roman"/>
                <w:sz w:val="18"/>
              </w:rPr>
              <w:t>,</w:t>
            </w:r>
          </w:p>
          <w:p w14:paraId="74358074" w14:textId="77777777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bCs/>
                <w:sz w:val="18"/>
              </w:rPr>
              <w:t>prepoznati probleme i izazove koji se javljaju kod različitih književnih tekstova s obzirom na vrstu, rod, žanrovske odrednice, itd.,</w:t>
            </w:r>
          </w:p>
          <w:p w14:paraId="438DE6FD" w14:textId="5421172C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analizirati i </w:t>
            </w:r>
            <w:r w:rsidR="006F183D">
              <w:rPr>
                <w:rFonts w:ascii="Times New Roman" w:hAnsi="Times New Roman" w:cs="Times New Roman"/>
                <w:bCs/>
                <w:sz w:val="18"/>
              </w:rPr>
              <w:t>prepoznati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 različit</w:t>
            </w:r>
            <w:r w:rsidR="006F183D">
              <w:rPr>
                <w:rFonts w:ascii="Times New Roman" w:hAnsi="Times New Roman" w:cs="Times New Roman"/>
                <w:bCs/>
                <w:sz w:val="18"/>
              </w:rPr>
              <w:t>e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 prevodilačk</w:t>
            </w:r>
            <w:r w:rsidR="006F183D">
              <w:rPr>
                <w:rFonts w:ascii="Times New Roman" w:hAnsi="Times New Roman" w:cs="Times New Roman"/>
                <w:bCs/>
                <w:sz w:val="18"/>
              </w:rPr>
              <w:t>e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 postup</w:t>
            </w:r>
            <w:r w:rsidR="006F183D">
              <w:rPr>
                <w:rFonts w:ascii="Times New Roman" w:hAnsi="Times New Roman" w:cs="Times New Roman"/>
                <w:bCs/>
                <w:sz w:val="18"/>
              </w:rPr>
              <w:t>ke</w:t>
            </w:r>
            <w:r w:rsidRPr="00CF7618">
              <w:rPr>
                <w:rFonts w:ascii="Times New Roman" w:hAnsi="Times New Roman" w:cs="Times New Roman"/>
                <w:bCs/>
                <w:sz w:val="18"/>
              </w:rPr>
              <w:t xml:space="preserve">, </w:t>
            </w:r>
          </w:p>
          <w:p w14:paraId="35E353B3" w14:textId="411C57AB" w:rsidR="00CF7618" w:rsidRPr="00CF7618" w:rsidRDefault="006F183D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analizirati</w:t>
            </w:r>
            <w:r w:rsidR="00CF7618" w:rsidRPr="00CF7618">
              <w:rPr>
                <w:rFonts w:ascii="Times New Roman" w:hAnsi="Times New Roman" w:cs="Times New Roman"/>
                <w:sz w:val="18"/>
              </w:rPr>
              <w:t xml:space="preserve"> i prepoznati prevodilačke tehnike i pristupe u prijevodima drugih autora,</w:t>
            </w:r>
          </w:p>
          <w:p w14:paraId="6D0EC10F" w14:textId="2590435C" w:rsidR="00CF7618" w:rsidRPr="00CF7618" w:rsidRDefault="00CF7618" w:rsidP="00CF761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 xml:space="preserve">moći samostalno primijeniti različite prevodilačke postupke, pristupe i tehnike u prevođenju </w:t>
            </w:r>
            <w:r w:rsidR="006F183D">
              <w:rPr>
                <w:rFonts w:ascii="Times New Roman" w:hAnsi="Times New Roman" w:cs="Times New Roman"/>
                <w:sz w:val="18"/>
              </w:rPr>
              <w:t>jednostavnijih</w:t>
            </w:r>
            <w:r w:rsidRPr="00CF7618">
              <w:rPr>
                <w:rFonts w:ascii="Times New Roman" w:hAnsi="Times New Roman" w:cs="Times New Roman"/>
                <w:sz w:val="18"/>
              </w:rPr>
              <w:t xml:space="preserve"> književnih djela,</w:t>
            </w:r>
          </w:p>
          <w:p w14:paraId="25109AF4" w14:textId="6A113DC7" w:rsidR="00785CAA" w:rsidRPr="00CF7618" w:rsidRDefault="00CF7618" w:rsidP="00CF761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7618">
              <w:rPr>
                <w:rFonts w:ascii="Times New Roman" w:hAnsi="Times New Roman" w:cs="Times New Roman"/>
                <w:sz w:val="18"/>
              </w:rPr>
              <w:t>nastaviti unapređivati i nadograđivati vlastitu jezičnu kompetenciju te se znati adekvatno koristiti različitim izvorima nužnim za prevodilački rad.</w:t>
            </w:r>
          </w:p>
        </w:tc>
      </w:tr>
      <w:tr w:rsidR="00785CAA" w:rsidRPr="009947BA" w14:paraId="6B5655D6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2DD341E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14:paraId="331348F0" w14:textId="1A0A335C" w:rsidR="00D46E17" w:rsidRPr="00D46E17" w:rsidRDefault="00D46E17" w:rsidP="006A2B77">
            <w:pPr>
              <w:jc w:val="both"/>
              <w:rPr>
                <w:rFonts w:ascii="Times New Roman" w:hAnsi="Times New Roman" w:cs="Times New Roman"/>
                <w:sz w:val="18"/>
                <w:lang w:eastAsia="hr-HR"/>
              </w:rPr>
            </w:pPr>
            <w:r w:rsidRPr="00D46E17">
              <w:rPr>
                <w:rFonts w:ascii="Times New Roman" w:hAnsi="Times New Roman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596F21C1" w14:textId="53E9402D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176EBF95" w14:textId="364FD783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5765255F" w14:textId="1DB6B7CB" w:rsidR="00D46E17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kritičan i samokritičan pristup u argumentaciji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</w:p>
          <w:p w14:paraId="4B252702" w14:textId="79D78B90" w:rsidR="00785CAA" w:rsidRPr="00CF7618" w:rsidRDefault="00D46E17" w:rsidP="00CF761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  <w:r w:rsidR="00B02DE3" w:rsidRPr="00CF76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9A284F" w:rsidRPr="009947BA" w14:paraId="14AF3891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6A27D1F9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5AD7480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119D6DD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77549AFF" w14:textId="3B336EEB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3CB2A1E" w14:textId="77777777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41B6F95" w14:textId="53E5CC3E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B9460D3" w14:textId="77777777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6535340" w14:textId="77777777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786E5D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5B1975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3EC77DE" w14:textId="01FAA387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BF5BBD" w14:textId="77777777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52F1E35" w14:textId="23EA9151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BA681BD" w14:textId="77777777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DCC0920" w14:textId="77FD1C96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E99647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D2B70EB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0697DA17" w14:textId="72D7783C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A965B6E" w14:textId="77777777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53E51D8" w14:textId="1C6639D6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D69EDE" w14:textId="28F290D8" w:rsidR="009A284F" w:rsidRPr="00C02454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A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3D2A03">
              <w:rPr>
                <w:rFonts w:ascii="Times New Roman" w:hAnsi="Times New Roman" w:cs="Times New Roman"/>
                <w:sz w:val="18"/>
              </w:rPr>
              <w:t>prevoditeljski projekt i mapa prijevoda</w:t>
            </w:r>
          </w:p>
        </w:tc>
      </w:tr>
      <w:tr w:rsidR="009A284F" w:rsidRPr="009947BA" w14:paraId="7641859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B1184E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2"/>
            <w:vAlign w:val="center"/>
          </w:tcPr>
          <w:p w14:paraId="50DE2BC2" w14:textId="476C8365" w:rsidR="009A284F" w:rsidRPr="00DE6D53" w:rsidRDefault="00D46E1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70% predavanja i seminara, održana izlaganja</w:t>
            </w:r>
            <w:r w:rsidR="003D2A03">
              <w:rPr>
                <w:rFonts w:ascii="Times New Roman" w:eastAsia="MS Gothic" w:hAnsi="Times New Roman" w:cs="Times New Roman"/>
                <w:sz w:val="18"/>
              </w:rPr>
              <w:t xml:space="preserve"> i predana mapa prijevoda</w:t>
            </w:r>
          </w:p>
        </w:tc>
      </w:tr>
      <w:tr w:rsidR="009A284F" w:rsidRPr="009947BA" w14:paraId="44A42E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AFFDED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CAD4CEE" w14:textId="727B1300" w:rsidR="009A284F" w:rsidRPr="009947BA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55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1"/>
          </w:tcPr>
          <w:p w14:paraId="7F6D2C82" w14:textId="4509FA98" w:rsidR="009A284F" w:rsidRPr="009947BA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5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518691" w14:textId="5668397C" w:rsidR="009A284F" w:rsidRPr="009947BA" w:rsidRDefault="00226CE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55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9BCF41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9BF606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1F3A339A" w14:textId="2B5339E5" w:rsidR="009A284F" w:rsidRDefault="00AC455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TBA</w:t>
            </w:r>
          </w:p>
        </w:tc>
        <w:tc>
          <w:tcPr>
            <w:tcW w:w="2471" w:type="dxa"/>
            <w:gridSpan w:val="11"/>
            <w:vAlign w:val="center"/>
          </w:tcPr>
          <w:p w14:paraId="16DA523F" w14:textId="105902C6" w:rsidR="009A284F" w:rsidRDefault="00AC455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TBA</w:t>
            </w:r>
          </w:p>
        </w:tc>
        <w:tc>
          <w:tcPr>
            <w:tcW w:w="2113" w:type="dxa"/>
            <w:gridSpan w:val="6"/>
            <w:vAlign w:val="center"/>
          </w:tcPr>
          <w:p w14:paraId="5091F04F" w14:textId="417F3283" w:rsidR="009A284F" w:rsidRDefault="00AC455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TBA</w:t>
            </w:r>
          </w:p>
        </w:tc>
      </w:tr>
      <w:tr w:rsidR="003D2A03" w:rsidRPr="009947BA" w14:paraId="7CD53337" w14:textId="77777777" w:rsidTr="006A2B77">
        <w:tc>
          <w:tcPr>
            <w:tcW w:w="1801" w:type="dxa"/>
            <w:shd w:val="clear" w:color="auto" w:fill="F2F2F2" w:themeFill="background1" w:themeFillShade="F2"/>
          </w:tcPr>
          <w:p w14:paraId="30ED1E0D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2"/>
            <w:vAlign w:val="center"/>
          </w:tcPr>
          <w:p w14:paraId="44F6D8BA" w14:textId="77777777" w:rsidR="006F183D" w:rsidRPr="006F183D" w:rsidRDefault="006F183D" w:rsidP="006F183D">
            <w:pPr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6F183D">
              <w:rPr>
                <w:rFonts w:ascii="Times New Roman" w:hAnsi="Times New Roman" w:cs="Times New Roman"/>
                <w:sz w:val="18"/>
              </w:rPr>
              <w:t>Kroz rad na prijevodima po vlastitom izboru, ali i rad na prijevodima zadanih književnih djela, te analizirajući postojeće prijevode s engleskog na hrvatski jezik i obrnuto, u sklopu ovog kolegija studenti/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će se upoznati s osnovama prakse književnog prevođenja, značajkama po kojima se književno prevođenje razlikuje od drugih vrsta prevođenja, problemima koji se pojavljuju u književnom prevođenju a imaju posljedice kako po izvornog autora i njegovo djelo tako i po prevoditelja i njegov prijevod, te osobitostima prevođenja različitih književnih djela s obzirom na vrstu, stil, izričaj, vrijeme nastanka, itd. </w:t>
            </w:r>
          </w:p>
          <w:p w14:paraId="13A6B0B1" w14:textId="5D9B9233" w:rsidR="00182A01" w:rsidRPr="003D2A03" w:rsidRDefault="006F183D" w:rsidP="006F183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183D">
              <w:rPr>
                <w:rFonts w:ascii="Times New Roman" w:hAnsi="Times New Roman" w:cs="Times New Roman"/>
                <w:sz w:val="18"/>
              </w:rPr>
              <w:t xml:space="preserve">Cilj kolegija jest </w:t>
            </w:r>
            <w:r>
              <w:rPr>
                <w:rFonts w:ascii="Times New Roman" w:hAnsi="Times New Roman" w:cs="Times New Roman"/>
                <w:sz w:val="18"/>
              </w:rPr>
              <w:t>upoznati se s osnovama prakse književnog prevođenja</w:t>
            </w:r>
            <w:r w:rsidRPr="006F183D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 xml:space="preserve">glavnim </w:t>
            </w:r>
            <w:r w:rsidRPr="006F183D">
              <w:rPr>
                <w:rFonts w:ascii="Times New Roman" w:hAnsi="Times New Roman" w:cs="Times New Roman"/>
                <w:sz w:val="18"/>
              </w:rPr>
              <w:t>pristup</w:t>
            </w:r>
            <w:r>
              <w:rPr>
                <w:rFonts w:ascii="Times New Roman" w:hAnsi="Times New Roman" w:cs="Times New Roman"/>
                <w:sz w:val="18"/>
              </w:rPr>
              <w:t>ima</w:t>
            </w:r>
            <w:r w:rsidRPr="006F183D">
              <w:rPr>
                <w:rFonts w:ascii="Times New Roman" w:hAnsi="Times New Roman" w:cs="Times New Roman"/>
                <w:sz w:val="18"/>
              </w:rPr>
              <w:t xml:space="preserve"> i </w:t>
            </w:r>
            <w:r>
              <w:rPr>
                <w:rFonts w:ascii="Times New Roman" w:hAnsi="Times New Roman" w:cs="Times New Roman"/>
                <w:sz w:val="18"/>
              </w:rPr>
              <w:t xml:space="preserve">prevodilačkim </w:t>
            </w:r>
            <w:r w:rsidRPr="006F183D">
              <w:rPr>
                <w:rFonts w:ascii="Times New Roman" w:hAnsi="Times New Roman" w:cs="Times New Roman"/>
                <w:sz w:val="18"/>
              </w:rPr>
              <w:t>strategij</w:t>
            </w:r>
            <w:r>
              <w:rPr>
                <w:rFonts w:ascii="Times New Roman" w:hAnsi="Times New Roman" w:cs="Times New Roman"/>
                <w:sz w:val="18"/>
              </w:rPr>
              <w:t>ama</w:t>
            </w:r>
            <w:r w:rsidRPr="006F183D">
              <w:rPr>
                <w:rFonts w:ascii="Times New Roman" w:hAnsi="Times New Roman" w:cs="Times New Roman"/>
                <w:sz w:val="18"/>
              </w:rPr>
              <w:t xml:space="preserve"> putem praktičnog i analitičkog rada na prijevodima, nastaviti unapređivati i nadograđivati svoju jezičnu kompetenciju, naučiti adekvatno se služiti rječnicima i drugim priručnicima, kao i koristiti različite druge izvore i pomagala za budući prevodilački rad.</w:t>
            </w:r>
          </w:p>
        </w:tc>
      </w:tr>
      <w:tr w:rsidR="003D2A03" w:rsidRPr="009947BA" w14:paraId="47902899" w14:textId="77777777" w:rsidTr="006A2B77">
        <w:trPr>
          <w:trHeight w:val="30"/>
        </w:trPr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A1AB8AC" w14:textId="77777777" w:rsidR="003D2A03" w:rsidRPr="009947BA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2"/>
          </w:tcPr>
          <w:p w14:paraId="4B4C4216" w14:textId="3E3AF1DA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6A2B77">
              <w:rPr>
                <w:rFonts w:ascii="Times New Roman" w:eastAsia="MS Gothic" w:hAnsi="Times New Roman" w:cs="Times New Roman"/>
                <w:b/>
                <w:sz w:val="18"/>
              </w:rPr>
              <w:t>Predavanje</w:t>
            </w:r>
          </w:p>
        </w:tc>
      </w:tr>
      <w:tr w:rsidR="003D2A03" w:rsidRPr="009947BA" w14:paraId="669B7117" w14:textId="77777777" w:rsidTr="00146FB8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6394DE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252ADAB" w14:textId="6051B187" w:rsidR="003D2A03" w:rsidRDefault="00182A01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2693" w:type="dxa"/>
            <w:gridSpan w:val="16"/>
            <w:vAlign w:val="center"/>
          </w:tcPr>
          <w:p w14:paraId="08DD2243" w14:textId="0B6A7D90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4048" w:type="dxa"/>
            <w:gridSpan w:val="14"/>
            <w:vAlign w:val="center"/>
          </w:tcPr>
          <w:p w14:paraId="26780D1A" w14:textId="3AA8D908" w:rsidR="003D2A03" w:rsidRPr="006A2B77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6F434F" w:rsidRPr="009947BA" w14:paraId="0A21C981" w14:textId="77777777" w:rsidTr="00146FB8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C14D943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6DFB92F" w14:textId="0CFFE25F" w:rsidR="006F434F" w:rsidRPr="00EC24C4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.02.</w:t>
            </w:r>
          </w:p>
        </w:tc>
        <w:tc>
          <w:tcPr>
            <w:tcW w:w="2693" w:type="dxa"/>
            <w:gridSpan w:val="16"/>
            <w:vAlign w:val="center"/>
          </w:tcPr>
          <w:p w14:paraId="4FCFEB62" w14:textId="0C008A35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Introduction: Syllabus, Grading, Responsibilities</w:t>
            </w:r>
          </w:p>
        </w:tc>
        <w:tc>
          <w:tcPr>
            <w:tcW w:w="4048" w:type="dxa"/>
            <w:gridSpan w:val="14"/>
            <w:vAlign w:val="center"/>
          </w:tcPr>
          <w:p w14:paraId="7685E7FD" w14:textId="0404795B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Course Syllabus</w:t>
            </w:r>
          </w:p>
        </w:tc>
      </w:tr>
      <w:tr w:rsidR="006F434F" w:rsidRPr="009947BA" w14:paraId="38D9FE09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63F8F5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DB27399" w14:textId="3262C7A0" w:rsidR="006F434F" w:rsidRPr="00EC24C4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3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.03.</w:t>
            </w:r>
          </w:p>
        </w:tc>
        <w:tc>
          <w:tcPr>
            <w:tcW w:w="2693" w:type="dxa"/>
            <w:gridSpan w:val="16"/>
            <w:vAlign w:val="center"/>
          </w:tcPr>
          <w:p w14:paraId="3209740C" w14:textId="16BC2A8D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Issues in Translation: Overview </w:t>
            </w:r>
          </w:p>
        </w:tc>
        <w:tc>
          <w:tcPr>
            <w:tcW w:w="4048" w:type="dxa"/>
            <w:gridSpan w:val="14"/>
            <w:vAlign w:val="center"/>
          </w:tcPr>
          <w:p w14:paraId="565292E3" w14:textId="16D0E0E4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Mona Baker, Clifford E. Landers, Andre </w:t>
            </w:r>
            <w:proofErr w:type="spellStart"/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Lefevere</w:t>
            </w:r>
            <w:proofErr w:type="spellEnd"/>
          </w:p>
        </w:tc>
      </w:tr>
      <w:tr w:rsidR="006F434F" w:rsidRPr="009947BA" w14:paraId="0CA88FEE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DF36481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3BF0229" w14:textId="60168CAD" w:rsidR="006F434F" w:rsidRPr="00EC24C4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0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.03.</w:t>
            </w:r>
          </w:p>
        </w:tc>
        <w:tc>
          <w:tcPr>
            <w:tcW w:w="2693" w:type="dxa"/>
            <w:gridSpan w:val="16"/>
            <w:vAlign w:val="center"/>
          </w:tcPr>
          <w:p w14:paraId="11C2BD75" w14:textId="66C38EAE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Translating Fiction: Voice</w:t>
            </w:r>
          </w:p>
        </w:tc>
        <w:tc>
          <w:tcPr>
            <w:tcW w:w="4048" w:type="dxa"/>
            <w:gridSpan w:val="14"/>
            <w:vAlign w:val="center"/>
          </w:tcPr>
          <w:p w14:paraId="1D637C69" w14:textId="41FE6993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Jan Carson: Postcard Stories</w:t>
            </w:r>
          </w:p>
        </w:tc>
      </w:tr>
      <w:tr w:rsidR="006F434F" w:rsidRPr="009947BA" w14:paraId="0BE1C4A9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A65163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08ABA7E" w14:textId="4435712C" w:rsidR="006F434F" w:rsidRPr="00EC24C4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2693" w:type="dxa"/>
            <w:gridSpan w:val="16"/>
            <w:vAlign w:val="center"/>
          </w:tcPr>
          <w:p w14:paraId="05213231" w14:textId="2E91B18F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Translating Fiction: Classic vs. Modern Authors</w:t>
            </w:r>
          </w:p>
        </w:tc>
        <w:tc>
          <w:tcPr>
            <w:tcW w:w="4048" w:type="dxa"/>
            <w:gridSpan w:val="14"/>
            <w:vAlign w:val="center"/>
          </w:tcPr>
          <w:p w14:paraId="3C8D1815" w14:textId="42643AC0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Ernest Hemingway: Hills Like White Elephants</w:t>
            </w:r>
          </w:p>
        </w:tc>
      </w:tr>
      <w:tr w:rsidR="006F434F" w:rsidRPr="009947BA" w14:paraId="6FD3AE3A" w14:textId="77777777" w:rsidTr="006F434F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52D3D21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38EE6F8" w14:textId="23237052" w:rsidR="006F434F" w:rsidRPr="00EC24C4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24.03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6B0573F1" w14:textId="77777777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Translating Fiction: Language</w:t>
            </w:r>
          </w:p>
        </w:tc>
        <w:tc>
          <w:tcPr>
            <w:tcW w:w="4048" w:type="dxa"/>
            <w:gridSpan w:val="14"/>
            <w:vAlign w:val="center"/>
          </w:tcPr>
          <w:p w14:paraId="491CC58E" w14:textId="2588F826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Janice Galloway: Almost 1948</w:t>
            </w:r>
          </w:p>
        </w:tc>
      </w:tr>
      <w:tr w:rsidR="006F434F" w:rsidRPr="009947BA" w14:paraId="4CD7DE5A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E03507C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44A8E04" w14:textId="7C9194F6" w:rsidR="006F434F" w:rsidRPr="00EC24C4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31.03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5B37083E" w14:textId="10BC7217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Translating Fiction: Genre Fiction</w:t>
            </w:r>
          </w:p>
        </w:tc>
        <w:tc>
          <w:tcPr>
            <w:tcW w:w="4048" w:type="dxa"/>
            <w:gridSpan w:val="14"/>
            <w:vAlign w:val="center"/>
          </w:tcPr>
          <w:p w14:paraId="00335887" w14:textId="22715DE9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Students’ choice</w:t>
            </w:r>
          </w:p>
        </w:tc>
      </w:tr>
      <w:tr w:rsidR="006F434F" w:rsidRPr="009947BA" w14:paraId="540B7D08" w14:textId="77777777" w:rsidTr="00EC24C4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E4EAEBC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3F2AEAEF" w14:textId="181ACA4D" w:rsidR="006F434F" w:rsidRPr="00EC24C4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07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6741" w:type="dxa"/>
            <w:gridSpan w:val="30"/>
            <w:vAlign w:val="center"/>
          </w:tcPr>
          <w:p w14:paraId="1B923BC4" w14:textId="60C1B963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Student Presentations: Translation Comparison</w:t>
            </w:r>
          </w:p>
        </w:tc>
      </w:tr>
      <w:tr w:rsidR="006F434F" w:rsidRPr="009947BA" w14:paraId="2FA6F279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EF5A59F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0DFA3B3" w14:textId="7A5D9FD2" w:rsidR="006F434F" w:rsidRPr="00EC24C4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14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2693" w:type="dxa"/>
            <w:gridSpan w:val="16"/>
            <w:vAlign w:val="center"/>
          </w:tcPr>
          <w:p w14:paraId="6E97C2D2" w14:textId="23A3055D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Translating Poetry: Writing Poetry in Translation</w:t>
            </w:r>
          </w:p>
        </w:tc>
        <w:tc>
          <w:tcPr>
            <w:tcW w:w="4048" w:type="dxa"/>
            <w:gridSpan w:val="14"/>
            <w:vAlign w:val="center"/>
          </w:tcPr>
          <w:p w14:paraId="4F19E65A" w14:textId="07B5AF35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Catullus: </w:t>
            </w:r>
            <w:proofErr w:type="spellStart"/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Odi</w:t>
            </w:r>
            <w:proofErr w:type="spellEnd"/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Amo</w:t>
            </w:r>
          </w:p>
        </w:tc>
      </w:tr>
      <w:tr w:rsidR="006F434F" w:rsidRPr="009947BA" w14:paraId="35A5476E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7C889E6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2FBD27E" w14:textId="64ABFD29" w:rsidR="006F434F" w:rsidRPr="00EC24C4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2693" w:type="dxa"/>
            <w:gridSpan w:val="16"/>
            <w:vAlign w:val="center"/>
          </w:tcPr>
          <w:p w14:paraId="71C71F29" w14:textId="0A6B40A8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Translating Poetry: Language</w:t>
            </w:r>
          </w:p>
        </w:tc>
        <w:tc>
          <w:tcPr>
            <w:tcW w:w="4048" w:type="dxa"/>
            <w:gridSpan w:val="14"/>
            <w:vAlign w:val="center"/>
          </w:tcPr>
          <w:p w14:paraId="435F2F45" w14:textId="716BDC7B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Ted Hughes: Red</w:t>
            </w:r>
          </w:p>
        </w:tc>
      </w:tr>
      <w:tr w:rsidR="006F434F" w:rsidRPr="009947BA" w14:paraId="72AF88A9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0B206E1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D87CAF3" w14:textId="0C50950E" w:rsidR="006F434F" w:rsidRPr="00EC24C4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28.04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6D81B3D3" w14:textId="377C5920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Translating Poetry: Interpretation</w:t>
            </w:r>
          </w:p>
        </w:tc>
        <w:tc>
          <w:tcPr>
            <w:tcW w:w="4048" w:type="dxa"/>
            <w:gridSpan w:val="14"/>
            <w:vAlign w:val="center"/>
          </w:tcPr>
          <w:p w14:paraId="68BE96E4" w14:textId="2E7FD47C" w:rsidR="006F434F" w:rsidRPr="003B0C68" w:rsidRDefault="006F434F" w:rsidP="006F434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Charles Bukowski: A 340 Dollar Horse and a Hundred Dollar Whore  </w:t>
            </w:r>
          </w:p>
        </w:tc>
      </w:tr>
      <w:tr w:rsidR="006F434F" w:rsidRPr="009947BA" w14:paraId="708030E6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1AA172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AF7965F" w14:textId="789FE17F" w:rsidR="006F434F" w:rsidRPr="00EC24C4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05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.05.</w:t>
            </w:r>
          </w:p>
        </w:tc>
        <w:tc>
          <w:tcPr>
            <w:tcW w:w="2693" w:type="dxa"/>
            <w:gridSpan w:val="16"/>
            <w:vAlign w:val="center"/>
          </w:tcPr>
          <w:p w14:paraId="1750A117" w14:textId="071C4A56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Translating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Poetry: Rhyme and Meter</w:t>
            </w:r>
          </w:p>
        </w:tc>
        <w:tc>
          <w:tcPr>
            <w:tcW w:w="4048" w:type="dxa"/>
            <w:gridSpan w:val="14"/>
            <w:vAlign w:val="center"/>
          </w:tcPr>
          <w:p w14:paraId="3FB07B8A" w14:textId="70AA0F9F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Students’ choice</w:t>
            </w:r>
          </w:p>
        </w:tc>
      </w:tr>
      <w:tr w:rsidR="006F434F" w:rsidRPr="009947BA" w14:paraId="23B955EA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0E0EA9C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690805C" w14:textId="51ABCDB8" w:rsidR="006F434F" w:rsidRPr="00EC24C4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12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.05.</w:t>
            </w:r>
          </w:p>
        </w:tc>
        <w:tc>
          <w:tcPr>
            <w:tcW w:w="2693" w:type="dxa"/>
            <w:gridSpan w:val="16"/>
            <w:vAlign w:val="center"/>
          </w:tcPr>
          <w:p w14:paraId="50992821" w14:textId="622E46D6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Translating for Children</w:t>
            </w:r>
          </w:p>
        </w:tc>
        <w:tc>
          <w:tcPr>
            <w:tcW w:w="4048" w:type="dxa"/>
            <w:gridSpan w:val="14"/>
            <w:vAlign w:val="center"/>
          </w:tcPr>
          <w:p w14:paraId="4F950A4F" w14:textId="18B25FE3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Click, Clack, Moo – Cows That Type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Students’ choice</w:t>
            </w:r>
          </w:p>
        </w:tc>
      </w:tr>
      <w:tr w:rsidR="006F434F" w:rsidRPr="009947BA" w14:paraId="4D850AB1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21AF74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1BB1719" w14:textId="6171A3E0" w:rsidR="006F434F" w:rsidRPr="00EC24C4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19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.05.</w:t>
            </w:r>
          </w:p>
        </w:tc>
        <w:tc>
          <w:tcPr>
            <w:tcW w:w="2693" w:type="dxa"/>
            <w:gridSpan w:val="16"/>
            <w:vAlign w:val="center"/>
          </w:tcPr>
          <w:p w14:paraId="4171F738" w14:textId="460975DD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Translating for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Young Adult Audiences</w:t>
            </w:r>
          </w:p>
        </w:tc>
        <w:tc>
          <w:tcPr>
            <w:tcW w:w="4048" w:type="dxa"/>
            <w:gridSpan w:val="14"/>
            <w:vAlign w:val="center"/>
          </w:tcPr>
          <w:p w14:paraId="5F54A684" w14:textId="64EF023D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Students’ choice</w:t>
            </w:r>
          </w:p>
        </w:tc>
      </w:tr>
      <w:tr w:rsidR="006F434F" w:rsidRPr="009947BA" w14:paraId="7D71FB5B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3F801FE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14:paraId="68E28839" w14:textId="6543F40E" w:rsidR="006F434F" w:rsidRPr="00EC24C4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26.05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16"/>
            <w:tcBorders>
              <w:bottom w:val="single" w:sz="4" w:space="0" w:color="auto"/>
            </w:tcBorders>
            <w:vAlign w:val="center"/>
          </w:tcPr>
          <w:p w14:paraId="5590D7DA" w14:textId="3D741CB4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Translating for Theatre: Performability</w:t>
            </w:r>
          </w:p>
        </w:tc>
        <w:tc>
          <w:tcPr>
            <w:tcW w:w="4048" w:type="dxa"/>
            <w:gridSpan w:val="14"/>
            <w:tcBorders>
              <w:bottom w:val="single" w:sz="4" w:space="0" w:color="auto"/>
            </w:tcBorders>
            <w:vAlign w:val="center"/>
          </w:tcPr>
          <w:p w14:paraId="5C713102" w14:textId="0BBB1F84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Jim Cartwright: Two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Students’ choice</w:t>
            </w:r>
          </w:p>
        </w:tc>
      </w:tr>
      <w:tr w:rsidR="006F434F" w:rsidRPr="009947BA" w14:paraId="0BB4F98B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2E568CD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14:paraId="65F269F8" w14:textId="6150B089" w:rsidR="006F434F" w:rsidRPr="00EC24C4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02.06.</w:t>
            </w:r>
          </w:p>
        </w:tc>
        <w:tc>
          <w:tcPr>
            <w:tcW w:w="2693" w:type="dxa"/>
            <w:gridSpan w:val="16"/>
            <w:tcBorders>
              <w:bottom w:val="single" w:sz="4" w:space="0" w:color="auto"/>
            </w:tcBorders>
            <w:vAlign w:val="center"/>
          </w:tcPr>
          <w:p w14:paraId="1FD845B5" w14:textId="0DFF98B7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Literary Translation – Overview</w:t>
            </w:r>
          </w:p>
        </w:tc>
        <w:tc>
          <w:tcPr>
            <w:tcW w:w="4048" w:type="dxa"/>
            <w:gridSpan w:val="14"/>
            <w:tcBorders>
              <w:bottom w:val="single" w:sz="4" w:space="0" w:color="auto"/>
            </w:tcBorders>
            <w:vAlign w:val="center"/>
          </w:tcPr>
          <w:p w14:paraId="46F6F8D6" w14:textId="16BCF289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Portfolio due</w:t>
            </w:r>
          </w:p>
        </w:tc>
      </w:tr>
      <w:tr w:rsidR="003D2A03" w:rsidRPr="009947BA" w14:paraId="550E11CB" w14:textId="77777777" w:rsidTr="00AB5A3E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8079752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  <w:shd w:val="clear" w:color="auto" w:fill="D9D9D9" w:themeFill="background1" w:themeFillShade="D9"/>
          </w:tcPr>
          <w:p w14:paraId="4E420030" w14:textId="77777777" w:rsidR="003D2A03" w:rsidRPr="003B0C68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182A01" w:rsidRPr="009947BA" w14:paraId="66A93EE5" w14:textId="77777777" w:rsidTr="00AB5A3E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FED601C" w14:textId="77777777" w:rsidR="00182A01" w:rsidRDefault="00182A01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  <w:shd w:val="clear" w:color="auto" w:fill="D9D9D9" w:themeFill="background1" w:themeFillShade="D9"/>
          </w:tcPr>
          <w:p w14:paraId="708CDA8D" w14:textId="77777777" w:rsidR="00182A01" w:rsidRPr="003B0C68" w:rsidRDefault="00182A01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D2A03" w:rsidRPr="009947BA" w14:paraId="7CAB7BB3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7A74699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</w:tcPr>
          <w:p w14:paraId="11A4DC7E" w14:textId="09C85897" w:rsidR="003D2A03" w:rsidRPr="003B0C68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b/>
                <w:sz w:val="18"/>
                <w:lang w:val="en-US"/>
              </w:rPr>
              <w:t>Seminar</w:t>
            </w:r>
          </w:p>
        </w:tc>
      </w:tr>
      <w:tr w:rsidR="003D2A03" w:rsidRPr="009947BA" w14:paraId="1CAC397A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FDA4010" w14:textId="77777777" w:rsidR="003D2A03" w:rsidRDefault="003D2A03" w:rsidP="003D2A0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2D87FE1" w14:textId="5CF52EAE" w:rsidR="003D2A03" w:rsidRDefault="00182A01" w:rsidP="003D2A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2693" w:type="dxa"/>
            <w:gridSpan w:val="16"/>
            <w:vAlign w:val="center"/>
          </w:tcPr>
          <w:p w14:paraId="46AE9AF4" w14:textId="3A56BC30" w:rsidR="003D2A03" w:rsidRPr="003B0C68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Naslov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337B4FAC" w14:textId="25E3A9F8" w:rsidR="003D2A03" w:rsidRPr="003B0C68" w:rsidRDefault="003D2A03" w:rsidP="003D2A0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proofErr w:type="spellStart"/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Literatura</w:t>
            </w:r>
            <w:proofErr w:type="spellEnd"/>
          </w:p>
        </w:tc>
      </w:tr>
      <w:tr w:rsidR="006F434F" w:rsidRPr="009947BA" w14:paraId="42D155BF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6FE462D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3D71C11" w14:textId="01922D50" w:rsidR="006F434F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.02.</w:t>
            </w:r>
          </w:p>
        </w:tc>
        <w:tc>
          <w:tcPr>
            <w:tcW w:w="2693" w:type="dxa"/>
            <w:gridSpan w:val="16"/>
            <w:vAlign w:val="center"/>
          </w:tcPr>
          <w:p w14:paraId="2E5C8B59" w14:textId="10FF4E11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Introduction and Seminar Schedule</w:t>
            </w:r>
          </w:p>
        </w:tc>
        <w:tc>
          <w:tcPr>
            <w:tcW w:w="4048" w:type="dxa"/>
            <w:gridSpan w:val="14"/>
            <w:vAlign w:val="center"/>
          </w:tcPr>
          <w:p w14:paraId="2F5AA0A3" w14:textId="67666D36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Course Syllabus</w:t>
            </w:r>
          </w:p>
        </w:tc>
      </w:tr>
      <w:tr w:rsidR="006F434F" w:rsidRPr="009947BA" w14:paraId="147ED4E0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B1195C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7F26B556" w14:textId="540489AA" w:rsidR="006F434F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3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.03.</w:t>
            </w:r>
          </w:p>
        </w:tc>
        <w:tc>
          <w:tcPr>
            <w:tcW w:w="2693" w:type="dxa"/>
            <w:gridSpan w:val="16"/>
            <w:vAlign w:val="center"/>
          </w:tcPr>
          <w:p w14:paraId="0B07990F" w14:textId="4035C017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Choosing a Translation Project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</w:p>
        </w:tc>
        <w:tc>
          <w:tcPr>
            <w:tcW w:w="4048" w:type="dxa"/>
            <w:gridSpan w:val="14"/>
            <w:vAlign w:val="center"/>
          </w:tcPr>
          <w:p w14:paraId="3D878ED2" w14:textId="2316B197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6F434F" w:rsidRPr="009947BA" w14:paraId="096C75DA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215ECC1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E285B97" w14:textId="2F86BDB9" w:rsidR="006F434F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0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.03.</w:t>
            </w:r>
          </w:p>
        </w:tc>
        <w:tc>
          <w:tcPr>
            <w:tcW w:w="2693" w:type="dxa"/>
            <w:gridSpan w:val="16"/>
            <w:vAlign w:val="center"/>
          </w:tcPr>
          <w:p w14:paraId="0D4E8188" w14:textId="69171BB4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Translation Workshop 1: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17CC0870" w14:textId="014240F0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6F434F" w:rsidRPr="009947BA" w14:paraId="72F8DBA5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7FD0552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30C1D17D" w14:textId="48429473" w:rsidR="006F434F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2693" w:type="dxa"/>
            <w:gridSpan w:val="16"/>
            <w:vAlign w:val="center"/>
          </w:tcPr>
          <w:p w14:paraId="168E72D1" w14:textId="368EB111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2: </w:t>
            </w:r>
          </w:p>
        </w:tc>
        <w:tc>
          <w:tcPr>
            <w:tcW w:w="4048" w:type="dxa"/>
            <w:gridSpan w:val="14"/>
            <w:vAlign w:val="center"/>
          </w:tcPr>
          <w:p w14:paraId="71D77D8F" w14:textId="0FF51327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6F434F" w:rsidRPr="009947BA" w14:paraId="38088FC7" w14:textId="77777777" w:rsidTr="006F434F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1285DD0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74A3B260" w14:textId="3D020554" w:rsidR="006F434F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24.03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031E3E65" w14:textId="7AD96409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Translation Workshop 3:</w:t>
            </w:r>
          </w:p>
        </w:tc>
        <w:tc>
          <w:tcPr>
            <w:tcW w:w="4048" w:type="dxa"/>
            <w:gridSpan w:val="14"/>
            <w:vAlign w:val="center"/>
          </w:tcPr>
          <w:p w14:paraId="40CDF3A3" w14:textId="5287D076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6F434F" w:rsidRPr="009947BA" w14:paraId="58EE5CE1" w14:textId="77777777" w:rsidTr="0003261A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4DC2D1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C378B2C" w14:textId="57C3A2CD" w:rsidR="006F434F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31.03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23388C31" w14:textId="3BA58738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2BF108E1" w14:textId="0FF1DF19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6F434F" w:rsidRPr="009947BA" w14:paraId="3DF85333" w14:textId="77777777" w:rsidTr="00EC24C4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802F425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45D2C80" w14:textId="27C43F9D" w:rsidR="006F434F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07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6741" w:type="dxa"/>
            <w:gridSpan w:val="30"/>
            <w:vAlign w:val="center"/>
          </w:tcPr>
          <w:p w14:paraId="5CBC46E3" w14:textId="4EB1464F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b/>
                <w:sz w:val="18"/>
                <w:lang w:val="en-US"/>
              </w:rPr>
              <w:t>Student Presentations: Translation Comparison</w:t>
            </w:r>
          </w:p>
        </w:tc>
      </w:tr>
      <w:tr w:rsidR="006F434F" w:rsidRPr="009947BA" w14:paraId="3ACEB7E0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24E5680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2593A48" w14:textId="78CDCA99" w:rsidR="006F434F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14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2693" w:type="dxa"/>
            <w:gridSpan w:val="16"/>
            <w:vAlign w:val="center"/>
          </w:tcPr>
          <w:p w14:paraId="341D899A" w14:textId="04F920E5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6C34A5EF" w14:textId="56D1B8D7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6F434F" w:rsidRPr="009947BA" w14:paraId="63005B67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E34BB7E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809D745" w14:textId="489A7519" w:rsidR="006F434F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.04.</w:t>
            </w:r>
          </w:p>
        </w:tc>
        <w:tc>
          <w:tcPr>
            <w:tcW w:w="2693" w:type="dxa"/>
            <w:gridSpan w:val="16"/>
            <w:vAlign w:val="center"/>
          </w:tcPr>
          <w:p w14:paraId="3C944DB4" w14:textId="0D6C68B9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</w:p>
        </w:tc>
        <w:tc>
          <w:tcPr>
            <w:tcW w:w="4048" w:type="dxa"/>
            <w:gridSpan w:val="14"/>
            <w:vAlign w:val="center"/>
          </w:tcPr>
          <w:p w14:paraId="2075D1DA" w14:textId="35F81912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6F434F" w:rsidRPr="009947BA" w14:paraId="69E8E33C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FF3598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BB7CC7A" w14:textId="38ED413F" w:rsidR="006F434F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28.04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052C505F" w14:textId="0D31D520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7</w:t>
            </w: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</w:p>
        </w:tc>
        <w:tc>
          <w:tcPr>
            <w:tcW w:w="4048" w:type="dxa"/>
            <w:gridSpan w:val="14"/>
            <w:vAlign w:val="center"/>
          </w:tcPr>
          <w:p w14:paraId="1013FD4B" w14:textId="1E61D7F4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6F434F" w:rsidRPr="009947BA" w14:paraId="4A203C96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94A9264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CDEEF01" w14:textId="1B2F3FFF" w:rsidR="006F434F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05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.05.</w:t>
            </w:r>
          </w:p>
        </w:tc>
        <w:tc>
          <w:tcPr>
            <w:tcW w:w="2693" w:type="dxa"/>
            <w:gridSpan w:val="16"/>
            <w:vAlign w:val="center"/>
          </w:tcPr>
          <w:p w14:paraId="1F83C9B0" w14:textId="2ACF2D76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: </w:t>
            </w:r>
          </w:p>
        </w:tc>
        <w:tc>
          <w:tcPr>
            <w:tcW w:w="4048" w:type="dxa"/>
            <w:gridSpan w:val="14"/>
            <w:vAlign w:val="center"/>
          </w:tcPr>
          <w:p w14:paraId="1DDD33FD" w14:textId="6FD3C5A7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6F434F" w:rsidRPr="009947BA" w14:paraId="1C7257C1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E842B21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F775565" w14:textId="468007DB" w:rsidR="006F434F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12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.05.</w:t>
            </w:r>
          </w:p>
        </w:tc>
        <w:tc>
          <w:tcPr>
            <w:tcW w:w="2693" w:type="dxa"/>
            <w:gridSpan w:val="16"/>
            <w:vAlign w:val="center"/>
          </w:tcPr>
          <w:p w14:paraId="5013FDAD" w14:textId="197AAACE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29F7A499" w14:textId="3270AC67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6F434F" w:rsidRPr="009947BA" w14:paraId="5BF72975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5E935BB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3EBF3634" w14:textId="58EE4DEF" w:rsidR="006F434F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19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.05.</w:t>
            </w:r>
          </w:p>
        </w:tc>
        <w:tc>
          <w:tcPr>
            <w:tcW w:w="2693" w:type="dxa"/>
            <w:gridSpan w:val="16"/>
            <w:vAlign w:val="center"/>
          </w:tcPr>
          <w:p w14:paraId="488F389D" w14:textId="726B2602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 xml:space="preserve">10: </w:t>
            </w:r>
          </w:p>
        </w:tc>
        <w:tc>
          <w:tcPr>
            <w:tcW w:w="4048" w:type="dxa"/>
            <w:gridSpan w:val="14"/>
            <w:vAlign w:val="center"/>
          </w:tcPr>
          <w:p w14:paraId="397BC311" w14:textId="3E039274" w:rsidR="006F434F" w:rsidRPr="003B0C68" w:rsidRDefault="006F434F" w:rsidP="006F434F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6F434F" w:rsidRPr="009947BA" w14:paraId="683DC1E2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F29A34F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B6AE1D9" w14:textId="6D7E9A56" w:rsidR="006F434F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26.05</w:t>
            </w:r>
            <w:r w:rsidRPr="00EC24C4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1E66F4A3" w14:textId="7D95FB8F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Translation Workshop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11:</w:t>
            </w: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6EC3CA88" w14:textId="0EB28A73" w:rsidR="006F434F" w:rsidRPr="003B0C68" w:rsidRDefault="006F434F" w:rsidP="006F434F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Student Translations</w:t>
            </w:r>
          </w:p>
        </w:tc>
      </w:tr>
      <w:tr w:rsidR="006F434F" w:rsidRPr="009947BA" w14:paraId="264BFC21" w14:textId="77777777" w:rsidTr="00146FB8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D8FC824" w14:textId="77777777" w:rsidR="006F434F" w:rsidRDefault="006F434F" w:rsidP="006F43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FFDF500" w14:textId="1F845CDB" w:rsidR="006F434F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02.06.</w:t>
            </w:r>
          </w:p>
        </w:tc>
        <w:tc>
          <w:tcPr>
            <w:tcW w:w="2693" w:type="dxa"/>
            <w:gridSpan w:val="16"/>
            <w:vAlign w:val="center"/>
          </w:tcPr>
          <w:p w14:paraId="7CACFEBA" w14:textId="03900B43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Literary Translation – Overview</w:t>
            </w:r>
          </w:p>
        </w:tc>
        <w:tc>
          <w:tcPr>
            <w:tcW w:w="4048" w:type="dxa"/>
            <w:gridSpan w:val="14"/>
            <w:vAlign w:val="center"/>
          </w:tcPr>
          <w:p w14:paraId="13B51DFC" w14:textId="0B8F2CB3" w:rsidR="006F434F" w:rsidRPr="003B0C68" w:rsidRDefault="006F434F" w:rsidP="006F43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0C68">
              <w:rPr>
                <w:rFonts w:ascii="Times New Roman" w:hAnsi="Times New Roman" w:cs="Times New Roman"/>
                <w:sz w:val="18"/>
                <w:lang w:val="en-US"/>
              </w:rPr>
              <w:t>Portfolio due</w:t>
            </w:r>
          </w:p>
        </w:tc>
      </w:tr>
      <w:tr w:rsidR="00EC24C4" w:rsidRPr="009947BA" w14:paraId="4BB50D92" w14:textId="77777777" w:rsidTr="00146FB8">
        <w:trPr>
          <w:trHeight w:val="23"/>
        </w:trPr>
        <w:tc>
          <w:tcPr>
            <w:tcW w:w="1801" w:type="dxa"/>
            <w:shd w:val="clear" w:color="auto" w:fill="F2F2F2" w:themeFill="background1" w:themeFillShade="F2"/>
          </w:tcPr>
          <w:p w14:paraId="46AF9FB0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5A8DEEC3" w14:textId="77777777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2693" w:type="dxa"/>
            <w:gridSpan w:val="16"/>
            <w:vAlign w:val="center"/>
          </w:tcPr>
          <w:p w14:paraId="120DA827" w14:textId="77777777" w:rsidR="00EC24C4" w:rsidRPr="006A2B77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48" w:type="dxa"/>
            <w:gridSpan w:val="14"/>
            <w:vAlign w:val="center"/>
          </w:tcPr>
          <w:p w14:paraId="30F89691" w14:textId="77777777" w:rsidR="00EC24C4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24C4" w:rsidRPr="009947BA" w14:paraId="776133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725C63" w14:textId="77777777" w:rsidR="00EC24C4" w:rsidRPr="009947BA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2"/>
          </w:tcPr>
          <w:p w14:paraId="4853DFC1" w14:textId="77777777" w:rsidR="00EC24C4" w:rsidRPr="00575C32" w:rsidRDefault="00EC24C4" w:rsidP="00EC24C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Baker, Mona. 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In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Other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Words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Coursebook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on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1992.</w:t>
            </w:r>
          </w:p>
          <w:p w14:paraId="449D18DB" w14:textId="77777777" w:rsidR="00EC24C4" w:rsidRPr="00575C32" w:rsidRDefault="00EC24C4" w:rsidP="00EC24C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Practical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Guide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Multilingual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Matters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2001.</w:t>
            </w:r>
          </w:p>
          <w:p w14:paraId="013113BE" w14:textId="77777777" w:rsidR="00EC24C4" w:rsidRPr="00575C32" w:rsidRDefault="00EC24C4" w:rsidP="00EC24C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Oittinen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Riitta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for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Children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</w:rPr>
              <w:t xml:space="preserve"> Garland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Publishing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2000.</w:t>
            </w:r>
          </w:p>
          <w:p w14:paraId="52CF1CB7" w14:textId="77777777" w:rsidR="00EC24C4" w:rsidRPr="00575C32" w:rsidRDefault="00EC24C4" w:rsidP="00EC24C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 xml:space="preserve">Robinson, Douglas.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Becoming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 Translator: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Introduction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>, 1997.</w:t>
            </w:r>
          </w:p>
          <w:p w14:paraId="6E8D7743" w14:textId="1B832D6D" w:rsidR="00EC24C4" w:rsidRPr="00575C32" w:rsidRDefault="00EC24C4" w:rsidP="00EC24C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Weinberger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, Eliot. Paz,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Octavio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</w:rPr>
              <w:t>19</w:t>
            </w:r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Ways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Looking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at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Wang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</w:rPr>
              <w:t>Wei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</w:rPr>
              <w:t>Asphodel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</w:rPr>
              <w:t xml:space="preserve"> Press, 1987.</w:t>
            </w:r>
          </w:p>
          <w:p w14:paraId="3E4EFD89" w14:textId="44254864" w:rsidR="00EC24C4" w:rsidRPr="006A2B77" w:rsidRDefault="00EC24C4" w:rsidP="00EC24C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</w:rPr>
              <w:t>Djela za prijevod i analizu</w:t>
            </w:r>
          </w:p>
        </w:tc>
      </w:tr>
      <w:tr w:rsidR="00EC24C4" w:rsidRPr="009947BA" w14:paraId="76210B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0B6740" w14:textId="77777777" w:rsidR="00EC24C4" w:rsidRPr="009947BA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2"/>
          </w:tcPr>
          <w:p w14:paraId="78B04CEB" w14:textId="67AB639F" w:rsidR="00EC24C4" w:rsidRPr="00924000" w:rsidRDefault="00EC24C4" w:rsidP="00EC24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Baker, Mona,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Gabriela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Saldanha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editors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Encyclopedia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2009.</w:t>
            </w:r>
          </w:p>
          <w:p w14:paraId="3893AE13" w14:textId="77777777" w:rsidR="00EC24C4" w:rsidRPr="00575C32" w:rsidRDefault="00EC24C4" w:rsidP="00EC24C4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Koporčić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, Erika.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Telećan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Dinko (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.). 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Prevodilac i pisac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. Društvo hrvatskih književnih prevodilaca, 2010. </w:t>
            </w:r>
          </w:p>
          <w:p w14:paraId="1489CE5F" w14:textId="77777777" w:rsidR="00EC24C4" w:rsidRPr="00575C32" w:rsidRDefault="00EC24C4" w:rsidP="00EC24C4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Lawrence.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Translator's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Invisibility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: A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History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of</w:t>
            </w:r>
            <w:proofErr w:type="spellEnd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, 2007.</w:t>
            </w:r>
          </w:p>
          <w:p w14:paraId="05BEC039" w14:textId="77777777" w:rsidR="00EC24C4" w:rsidRPr="00575C32" w:rsidRDefault="00EC24C4" w:rsidP="00EC24C4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575C32">
              <w:rPr>
                <w:rFonts w:ascii="Times New Roman" w:hAnsi="Times New Roman" w:cs="Times New Roman"/>
                <w:bCs/>
                <w:sz w:val="18"/>
                <w:szCs w:val="18"/>
              </w:rPr>
              <w:t>Lawrence.</w:t>
            </w:r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Reader</w:t>
            </w:r>
            <w:proofErr w:type="spellEnd"/>
            <w:r w:rsidRPr="00575C3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14:paraId="3B84F112" w14:textId="2E5EEFF0" w:rsidR="00EC24C4" w:rsidRPr="006A2B77" w:rsidRDefault="00EC24C4" w:rsidP="00EC24C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</w:rPr>
            </w:pPr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Studentima se preporučuje korištenje odgovarajućih dvojezičnih i jednojezičnih rječnika, </w:t>
            </w:r>
            <w:proofErr w:type="spellStart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>tezaura</w:t>
            </w:r>
            <w:proofErr w:type="spellEnd"/>
            <w:r w:rsidRPr="00575C32">
              <w:rPr>
                <w:rFonts w:ascii="Times New Roman" w:hAnsi="Times New Roman" w:cs="Times New Roman"/>
                <w:sz w:val="18"/>
                <w:szCs w:val="18"/>
              </w:rPr>
              <w:t xml:space="preserve"> i pravopisa, kao i priručnika iz stilistike hrvatskog jezika.</w:t>
            </w:r>
          </w:p>
        </w:tc>
      </w:tr>
      <w:tr w:rsidR="00EC24C4" w:rsidRPr="009947BA" w14:paraId="22A7ADB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CF2751" w14:textId="77777777" w:rsidR="00EC24C4" w:rsidRPr="009947BA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2"/>
          </w:tcPr>
          <w:p w14:paraId="6BB457CF" w14:textId="77777777" w:rsidR="00EC24C4" w:rsidRPr="006F183D" w:rsidRDefault="00EC24C4" w:rsidP="00EC24C4">
            <w:pPr>
              <w:numPr>
                <w:ilvl w:val="0"/>
                <w:numId w:val="13"/>
              </w:numPr>
              <w:suppressAutoHyphens/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6F183D">
              <w:rPr>
                <w:rFonts w:ascii="Times New Roman" w:hAnsi="Times New Roman" w:cs="Times New Roman"/>
                <w:sz w:val="18"/>
              </w:rPr>
              <w:t xml:space="preserve">American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Translators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>.</w:t>
            </w:r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Getting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Started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in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. ALTA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Guides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, 2003. </w:t>
            </w:r>
          </w:p>
          <w:p w14:paraId="0099917F" w14:textId="77777777" w:rsidR="00EC24C4" w:rsidRPr="006F183D" w:rsidRDefault="00EC24C4" w:rsidP="00EC24C4">
            <w:pPr>
              <w:pStyle w:val="ListParagraph"/>
              <w:numPr>
                <w:ilvl w:val="0"/>
                <w:numId w:val="13"/>
              </w:numPr>
              <w:suppressAutoHyphens/>
              <w:spacing w:before="40" w:after="4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Barnstone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, Willis.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An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ABC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Translating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Poetry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>The</w:t>
            </w:r>
            <w:proofErr w:type="spellEnd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>Poetics</w:t>
            </w:r>
            <w:proofErr w:type="spellEnd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>of</w:t>
            </w:r>
            <w:proofErr w:type="spellEnd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>Translation</w:t>
            </w:r>
            <w:proofErr w:type="spellEnd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 xml:space="preserve">: </w:t>
            </w:r>
            <w:proofErr w:type="spellStart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>History</w:t>
            </w:r>
            <w:proofErr w:type="spellEnd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>Theory</w:t>
            </w:r>
            <w:proofErr w:type="spellEnd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6F183D">
              <w:rPr>
                <w:rFonts w:ascii="Times New Roman" w:hAnsi="Times New Roman" w:cs="Times New Roman"/>
                <w:i/>
                <w:iCs/>
                <w:sz w:val="18"/>
              </w:rPr>
              <w:t>Practice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Yale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University Press, 1993. (dostupno na </w:t>
            </w:r>
            <w:hyperlink r:id="rId10" w:history="1">
              <w:r w:rsidRPr="006F183D">
                <w:rPr>
                  <w:rStyle w:val="Hyperlink"/>
                  <w:rFonts w:ascii="Times New Roman" w:hAnsi="Times New Roman" w:cs="Times New Roman"/>
                  <w:sz w:val="18"/>
                </w:rPr>
                <w:t>www.poets.org</w:t>
              </w:r>
            </w:hyperlink>
            <w:r w:rsidRPr="006F183D">
              <w:rPr>
                <w:rFonts w:ascii="Times New Roman" w:hAnsi="Times New Roman" w:cs="Times New Roman"/>
                <w:sz w:val="18"/>
              </w:rPr>
              <w:t>)</w:t>
            </w:r>
          </w:p>
          <w:p w14:paraId="1E6F5AD4" w14:textId="77777777" w:rsidR="00EC24C4" w:rsidRPr="006F183D" w:rsidRDefault="00EC24C4" w:rsidP="00EC24C4">
            <w:pPr>
              <w:pStyle w:val="ListParagraph"/>
              <w:numPr>
                <w:ilvl w:val="0"/>
                <w:numId w:val="13"/>
              </w:numPr>
              <w:suppressAutoHyphens/>
              <w:spacing w:before="40" w:after="4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Davies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John O'Brien. "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Editing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An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Unedited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Conversation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>."</w:t>
            </w:r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i/>
                <w:sz w:val="18"/>
              </w:rPr>
              <w:t>Context</w:t>
            </w:r>
            <w:proofErr w:type="spellEnd"/>
            <w:r w:rsidRPr="006F183D">
              <w:rPr>
                <w:rFonts w:ascii="Times New Roman" w:hAnsi="Times New Roman" w:cs="Times New Roman"/>
                <w:i/>
                <w:sz w:val="18"/>
              </w:rPr>
              <w:t xml:space="preserve"> No. 22.</w:t>
            </w:r>
            <w:r w:rsidRPr="006F18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Dalkey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Archive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Press. http://www.dalkeyarchive.com/translation-editing-an-unedited-conversation/ </w:t>
            </w:r>
          </w:p>
          <w:p w14:paraId="6C067122" w14:textId="77777777" w:rsidR="00EC24C4" w:rsidRPr="006F183D" w:rsidRDefault="00EC24C4" w:rsidP="00EC24C4">
            <w:pPr>
              <w:widowControl w:val="0"/>
              <w:numPr>
                <w:ilvl w:val="0"/>
                <w:numId w:val="13"/>
              </w:numPr>
              <w:suppressAutoHyphens/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6F183D">
              <w:rPr>
                <w:rFonts w:ascii="Times New Roman" w:hAnsi="Times New Roman" w:cs="Times New Roman"/>
                <w:sz w:val="18"/>
              </w:rPr>
              <w:t xml:space="preserve">Relevantni tekstovi dostupni na web stranicama Društva hrvatskih književnih prevodilaca, </w:t>
            </w:r>
            <w:hyperlink r:id="rId11" w:history="1">
              <w:r w:rsidRPr="006F183D">
                <w:rPr>
                  <w:rStyle w:val="Hyperlink"/>
                  <w:rFonts w:ascii="Times New Roman" w:hAnsi="Times New Roman" w:cs="Times New Roman"/>
                  <w:sz w:val="18"/>
                </w:rPr>
                <w:t>www.dhkp.hr</w:t>
              </w:r>
            </w:hyperlink>
          </w:p>
          <w:p w14:paraId="622438E6" w14:textId="1302C32E" w:rsidR="00EC24C4" w:rsidRPr="006F183D" w:rsidRDefault="00EC24C4" w:rsidP="00EC24C4">
            <w:pPr>
              <w:widowControl w:val="0"/>
              <w:numPr>
                <w:ilvl w:val="0"/>
                <w:numId w:val="13"/>
              </w:numPr>
              <w:suppressAutoHyphens/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6F183D">
              <w:rPr>
                <w:rFonts w:ascii="Times New Roman" w:hAnsi="Times New Roman" w:cs="Times New Roman"/>
                <w:sz w:val="18"/>
              </w:rPr>
              <w:t xml:space="preserve">Razno: Hrvatski jezični portal, www.hjp.novi-liber.hr;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 xml:space="preserve"> Free </w:t>
            </w:r>
            <w:proofErr w:type="spellStart"/>
            <w:r w:rsidRPr="006F183D">
              <w:rPr>
                <w:rFonts w:ascii="Times New Roman" w:hAnsi="Times New Roman" w:cs="Times New Roman"/>
                <w:sz w:val="18"/>
              </w:rPr>
              <w:t>Dictionary</w:t>
            </w:r>
            <w:proofErr w:type="spellEnd"/>
            <w:r w:rsidRPr="006F183D">
              <w:rPr>
                <w:rFonts w:ascii="Times New Roman" w:hAnsi="Times New Roman" w:cs="Times New Roman"/>
                <w:sz w:val="18"/>
              </w:rPr>
              <w:t>, www.thefreedictionary.com; [sic] – časopis za književnost, kulturu i književno prevođenje, www.sic-journal.org</w:t>
            </w:r>
          </w:p>
        </w:tc>
      </w:tr>
      <w:tr w:rsidR="00EC24C4" w:rsidRPr="009947BA" w14:paraId="37EE088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C111DE" w14:textId="77777777" w:rsidR="00EC24C4" w:rsidRPr="00C0245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14:paraId="2AD71BD6" w14:textId="77777777" w:rsidR="00EC24C4" w:rsidRPr="00C02454" w:rsidRDefault="00EC24C4" w:rsidP="00EC24C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9539E56" w14:textId="77777777" w:rsidR="00EC24C4" w:rsidRPr="00C02454" w:rsidRDefault="00EC24C4" w:rsidP="00EC24C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C24C4" w:rsidRPr="009947BA" w14:paraId="153FC83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1CB1C15" w14:textId="77777777" w:rsidR="00EC24C4" w:rsidRPr="00C0245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28012C12" w14:textId="77777777" w:rsidR="00EC24C4" w:rsidRPr="00C02454" w:rsidRDefault="00226CE4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046B3B" w14:textId="77777777" w:rsidR="00EC24C4" w:rsidRPr="00C02454" w:rsidRDefault="00EC24C4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54929538" w14:textId="4785EEC2" w:rsidR="00EC24C4" w:rsidRPr="00C02454" w:rsidRDefault="00226CE4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6735692" w14:textId="77777777" w:rsidR="00EC24C4" w:rsidRPr="00C02454" w:rsidRDefault="00EC24C4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1CCCE9E" w14:textId="77777777" w:rsidR="00EC24C4" w:rsidRPr="00C02454" w:rsidRDefault="00226CE4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91F6A5B" w14:textId="77777777" w:rsidR="00EC24C4" w:rsidRPr="00C02454" w:rsidRDefault="00226CE4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C24C4" w:rsidRPr="009947BA" w14:paraId="4324DB0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AF02DA2" w14:textId="77777777" w:rsidR="00EC24C4" w:rsidRPr="00C0245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7B138946" w14:textId="77777777" w:rsidR="00EC24C4" w:rsidRPr="00C02454" w:rsidRDefault="00226CE4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7863213" w14:textId="7528DF80" w:rsidR="00EC24C4" w:rsidRPr="00C02454" w:rsidRDefault="00226CE4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23BCF41" w14:textId="626D9CAD" w:rsidR="00EC24C4" w:rsidRPr="00C02454" w:rsidRDefault="00226CE4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B8ACDF9" w14:textId="77777777" w:rsidR="00EC24C4" w:rsidRPr="00C02454" w:rsidRDefault="00EC24C4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70CAFBC" w14:textId="77777777" w:rsidR="00EC24C4" w:rsidRPr="00C02454" w:rsidRDefault="00226CE4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BE96D1" w14:textId="77777777" w:rsidR="00EC24C4" w:rsidRPr="00C02454" w:rsidRDefault="00EC24C4" w:rsidP="00EC24C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6AC8965" w14:textId="769E2FDF" w:rsidR="00EC24C4" w:rsidRPr="00C02454" w:rsidRDefault="00226CE4" w:rsidP="00EC24C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41FCDBF" w14:textId="700045FE" w:rsidR="00EC24C4" w:rsidRPr="00C02454" w:rsidRDefault="00226CE4" w:rsidP="00EC24C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C24C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C24C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C24C4" w:rsidRPr="009947BA" w14:paraId="628827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F254D5" w14:textId="77777777" w:rsidR="00EC24C4" w:rsidRPr="009947BA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2"/>
            <w:vAlign w:val="center"/>
          </w:tcPr>
          <w:p w14:paraId="20E9FDFC" w14:textId="77777777" w:rsidR="00EC24C4" w:rsidRPr="007369AD" w:rsidRDefault="00EC24C4" w:rsidP="00EC24C4">
            <w:pPr>
              <w:tabs>
                <w:tab w:val="left" w:pos="1540"/>
              </w:tabs>
              <w:autoSpaceDE w:val="0"/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Studenti/</w:t>
            </w:r>
            <w:proofErr w:type="spellStart"/>
            <w:r w:rsidRPr="007369AD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7369AD">
              <w:rPr>
                <w:rFonts w:ascii="Times New Roman" w:hAnsi="Times New Roman" w:cs="Times New Roman"/>
                <w:sz w:val="18"/>
              </w:rPr>
              <w:t xml:space="preserve"> su obavezni/e ispuniti sve obveze propisane kolegijem; neispunjavanje pojedinih obveza rezultira padom kolegija. Svaka od ispunjenih obveza ocjenjuje se prema jedinstvenom sustavu ocjenjivanja Odjela (S1 – S5), a ukupna ocjena ostvaruje se prema sljedećim postotnim omjerima:</w:t>
            </w:r>
          </w:p>
          <w:p w14:paraId="4BC16498" w14:textId="77777777" w:rsidR="00EC24C4" w:rsidRPr="007369AD" w:rsidRDefault="00EC24C4" w:rsidP="00EC24C4">
            <w:pPr>
              <w:tabs>
                <w:tab w:val="left" w:pos="1540"/>
              </w:tabs>
              <w:autoSpaceDE w:val="0"/>
              <w:spacing w:before="40" w:after="40"/>
              <w:rPr>
                <w:rFonts w:ascii="Times New Roman" w:hAnsi="Times New Roman" w:cs="Times New Roman"/>
                <w:sz w:val="18"/>
              </w:rPr>
            </w:pPr>
          </w:p>
          <w:p w14:paraId="553CEFF6" w14:textId="77777777" w:rsidR="00EC24C4" w:rsidRPr="007369AD" w:rsidRDefault="00EC24C4" w:rsidP="00EC24C4">
            <w:pPr>
              <w:numPr>
                <w:ilvl w:val="0"/>
                <w:numId w:val="11"/>
              </w:numPr>
              <w:suppressAutoHyphens/>
              <w:autoSpaceDE w:val="0"/>
              <w:spacing w:before="40" w:after="40"/>
              <w:ind w:left="426" w:hanging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b/>
                <w:sz w:val="18"/>
              </w:rPr>
              <w:t>Prevoditeljski projekt</w:t>
            </w:r>
            <w:r w:rsidRPr="007369AD">
              <w:rPr>
                <w:rFonts w:ascii="Times New Roman" w:hAnsi="Times New Roman" w:cs="Times New Roman"/>
                <w:sz w:val="18"/>
              </w:rPr>
              <w:t>: 40 % ukupne ocjene</w:t>
            </w:r>
          </w:p>
          <w:p w14:paraId="1DCE9AEB" w14:textId="77777777" w:rsidR="00EC24C4" w:rsidRPr="007369AD" w:rsidRDefault="00EC24C4" w:rsidP="00EC24C4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Prijevod na hrvatski jezik književnog teksta po vlastitom izboru u dužini od 5-10 stranica</w:t>
            </w:r>
            <w:r w:rsidRPr="007369AD">
              <w:rPr>
                <w:rStyle w:val="FootnoteCharacters"/>
                <w:rFonts w:ascii="Times New Roman" w:hAnsi="Times New Roman" w:cs="Times New Roman"/>
                <w:sz w:val="18"/>
              </w:rPr>
              <w:footnoteReference w:id="2"/>
            </w:r>
            <w:r w:rsidRPr="007369AD">
              <w:rPr>
                <w:rFonts w:ascii="Times New Roman" w:hAnsi="Times New Roman" w:cs="Times New Roman"/>
                <w:sz w:val="18"/>
              </w:rPr>
              <w:t xml:space="preserve"> proze (zaokružene prozne cjeline – kratke priče, odlomka iz romana, itd.), 5-10 pjesma (izbor iz poezije ili kratak ciklus pjesama) ili 5-10 stranica dramskog teksta (prizor ili scena).</w:t>
            </w:r>
          </w:p>
          <w:p w14:paraId="1A19E817" w14:textId="77777777" w:rsidR="00EC24C4" w:rsidRPr="007369AD" w:rsidRDefault="00EC24C4" w:rsidP="00EC24C4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Uz prijevod od studenata se očekuje da prirede i kratak osvrt (do 3 stranice dužine) koji će služiti kao popratni tekst uz prijevod i u kojem će studenti/</w:t>
            </w:r>
            <w:proofErr w:type="spellStart"/>
            <w:r w:rsidRPr="007369AD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7369AD">
              <w:rPr>
                <w:rFonts w:ascii="Times New Roman" w:hAnsi="Times New Roman" w:cs="Times New Roman"/>
                <w:sz w:val="18"/>
              </w:rPr>
              <w:t xml:space="preserve"> ukratko predstaviti odabranog </w:t>
            </w:r>
            <w:r w:rsidRPr="007369AD">
              <w:rPr>
                <w:rFonts w:ascii="Times New Roman" w:hAnsi="Times New Roman" w:cs="Times New Roman"/>
                <w:sz w:val="18"/>
              </w:rPr>
              <w:lastRenderedPageBreak/>
              <w:t>autora, objasniti svoj izbor djela za prijevod s obzirom na njegov književni, kulturni i umjetnički značaj, aktualnost i relevantnost, obrazložiti svoj pristup prijevodu, odnosno svoje prevodilačke strategije i izbore.</w:t>
            </w:r>
          </w:p>
          <w:p w14:paraId="6EE96F1A" w14:textId="77777777" w:rsidR="00EC24C4" w:rsidRPr="007369AD" w:rsidRDefault="00EC24C4" w:rsidP="00EC24C4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Prilikom ocjenjivanja, pored kvalitete prijevoda, odnosno, uspješnosti realizacije u jezičnom, ali i književno-umjetničkom smislu, posebna će pažnja biti pridana literarnoj kvaliteti i relevantnosti odabranog teksta, njegovoj zahtjevnosti za prevođenje te umjetničkoj vrijednosti u cjelini.</w:t>
            </w:r>
          </w:p>
          <w:p w14:paraId="0C5833DB" w14:textId="77777777" w:rsidR="00EC24C4" w:rsidRPr="007369AD" w:rsidRDefault="00EC24C4" w:rsidP="00EC24C4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Svoje prijevode, studenti će predstaviti u sklopu izlaganja tijekom seminara prema unaprijed utvrđenom rasporedu.</w:t>
            </w:r>
          </w:p>
          <w:p w14:paraId="2ECA1254" w14:textId="77777777" w:rsidR="00EC24C4" w:rsidRPr="007369AD" w:rsidRDefault="00EC24C4" w:rsidP="00EC24C4">
            <w:pPr>
              <w:pStyle w:val="ListParagraph"/>
              <w:autoSpaceDE w:val="0"/>
              <w:spacing w:before="40" w:after="40"/>
              <w:ind w:left="417"/>
              <w:contextualSpacing w:val="0"/>
              <w:rPr>
                <w:rFonts w:ascii="Times New Roman" w:hAnsi="Times New Roman" w:cs="Times New Roman"/>
                <w:sz w:val="18"/>
              </w:rPr>
            </w:pPr>
          </w:p>
          <w:p w14:paraId="192DFC15" w14:textId="77777777" w:rsidR="00EC24C4" w:rsidRPr="007369AD" w:rsidRDefault="00EC24C4" w:rsidP="00EC24C4">
            <w:pPr>
              <w:numPr>
                <w:ilvl w:val="0"/>
                <w:numId w:val="11"/>
              </w:numPr>
              <w:suppressAutoHyphens/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b/>
                <w:sz w:val="18"/>
              </w:rPr>
              <w:t>Grupno izlaganje i seminarski rad</w:t>
            </w:r>
            <w:r w:rsidRPr="007369AD">
              <w:rPr>
                <w:rFonts w:ascii="Times New Roman" w:hAnsi="Times New Roman" w:cs="Times New Roman"/>
                <w:sz w:val="18"/>
              </w:rPr>
              <w:t>: 25 % ukupne ocjene</w:t>
            </w:r>
          </w:p>
          <w:p w14:paraId="142C63C2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 xml:space="preserve">U sklopu izlaganja u trajanju od 10-ak minuta studenti će usporediti dva ili više prijevoda istog djela na hrvatski ili engleski jezik uz poseban naglasak na umjetničke, stilističke, lingvističke ili interpretacijske razlike između prijevoda. </w:t>
            </w:r>
          </w:p>
          <w:p w14:paraId="05FBD0D0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Izlaganje je potrebno popratiti seminarskim radom od 3-5 stranica dužine i kraćim radom (</w:t>
            </w:r>
            <w:proofErr w:type="spellStart"/>
            <w:r w:rsidRPr="007369AD">
              <w:rPr>
                <w:rFonts w:ascii="Times New Roman" w:hAnsi="Times New Roman" w:cs="Times New Roman"/>
                <w:sz w:val="18"/>
              </w:rPr>
              <w:t>handout</w:t>
            </w:r>
            <w:proofErr w:type="spellEnd"/>
            <w:r w:rsidRPr="007369AD">
              <w:rPr>
                <w:rFonts w:ascii="Times New Roman" w:hAnsi="Times New Roman" w:cs="Times New Roman"/>
                <w:sz w:val="18"/>
              </w:rPr>
              <w:t>) koji će sažeti glavne točke izlaganja.</w:t>
            </w:r>
          </w:p>
          <w:p w14:paraId="28866C0B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</w:p>
          <w:p w14:paraId="47EBA97A" w14:textId="77777777" w:rsidR="00EC24C4" w:rsidRPr="007369AD" w:rsidRDefault="00EC24C4" w:rsidP="00EC24C4">
            <w:pPr>
              <w:numPr>
                <w:ilvl w:val="0"/>
                <w:numId w:val="11"/>
              </w:numPr>
              <w:suppressAutoHyphens/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b/>
                <w:sz w:val="18"/>
              </w:rPr>
              <w:t>Domaći radovi</w:t>
            </w:r>
            <w:r w:rsidRPr="007369AD">
              <w:rPr>
                <w:rFonts w:ascii="Times New Roman" w:hAnsi="Times New Roman" w:cs="Times New Roman"/>
                <w:sz w:val="18"/>
              </w:rPr>
              <w:t xml:space="preserve"> (prijevodi za analizu i osvrti): 20% ukupne ocjene</w:t>
            </w:r>
          </w:p>
          <w:p w14:paraId="36D1921A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Tijekom semestra studenti/</w:t>
            </w:r>
            <w:proofErr w:type="spellStart"/>
            <w:r w:rsidRPr="007369AD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7369AD">
              <w:rPr>
                <w:rFonts w:ascii="Times New Roman" w:hAnsi="Times New Roman" w:cs="Times New Roman"/>
                <w:sz w:val="18"/>
              </w:rPr>
              <w:t xml:space="preserve"> će u cijelosti ili u odlomcima prevesti  između 25 i 30 stranica različitih književnih tekstova (proza, poezija, drama, dječja književnost) za potrebe analize i diskusije tijekom predavanja. Prevedene tekstove studenti/</w:t>
            </w:r>
            <w:proofErr w:type="spellStart"/>
            <w:r w:rsidRPr="007369AD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7369AD">
              <w:rPr>
                <w:rFonts w:ascii="Times New Roman" w:hAnsi="Times New Roman" w:cs="Times New Roman"/>
                <w:sz w:val="18"/>
              </w:rPr>
              <w:t xml:space="preserve"> će međusobno analizirati te popratiti kratkim osvrtima (do 1 stranice dužine) koje predaju nastavniku.</w:t>
            </w:r>
          </w:p>
          <w:p w14:paraId="20DEAEB0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Uređene verzije ovih uradaka studenti/</w:t>
            </w:r>
            <w:proofErr w:type="spellStart"/>
            <w:r w:rsidRPr="007369AD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7369AD">
              <w:rPr>
                <w:rFonts w:ascii="Times New Roman" w:hAnsi="Times New Roman" w:cs="Times New Roman"/>
                <w:sz w:val="18"/>
              </w:rPr>
              <w:t xml:space="preserve"> trebaju uključiti u mapu prijevoda i predati tijekom zadnjeg tjedna nastave.</w:t>
            </w:r>
          </w:p>
          <w:p w14:paraId="19E0551B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Zakašnjeli radovi se ne prihvaćaju.</w:t>
            </w:r>
          </w:p>
          <w:p w14:paraId="4E2DA501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</w:p>
          <w:p w14:paraId="481FFA0B" w14:textId="77777777" w:rsidR="00EC24C4" w:rsidRPr="007369AD" w:rsidRDefault="00EC24C4" w:rsidP="00EC24C4">
            <w:pPr>
              <w:numPr>
                <w:ilvl w:val="0"/>
                <w:numId w:val="11"/>
              </w:numPr>
              <w:suppressAutoHyphens/>
              <w:autoSpaceDE w:val="0"/>
              <w:spacing w:before="40" w:after="40"/>
              <w:ind w:left="426" w:hanging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b/>
                <w:sz w:val="18"/>
              </w:rPr>
              <w:t>Mapa prijevoda</w:t>
            </w:r>
            <w:r w:rsidRPr="007369AD">
              <w:rPr>
                <w:rFonts w:ascii="Times New Roman" w:hAnsi="Times New Roman" w:cs="Times New Roman"/>
                <w:sz w:val="18"/>
              </w:rPr>
              <w:t>: 15 % ukupne ocjene</w:t>
            </w:r>
          </w:p>
          <w:p w14:paraId="0DC85A4E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 xml:space="preserve">Mapa prijevoda uključuje prijevode na kojima su studenti radili tijekom semestra (domaći radovi). Prijevodi moraju biti uređeni prema dobivenim sugestijama i komentarima. </w:t>
            </w:r>
          </w:p>
          <w:p w14:paraId="5A3D21CD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Predana mapa prijevoda uvjet je za pristupanje ispitu, odnosno predaju završnog rada (samostalan prijevod), a predaje se nastavniku tijekom zadnjeg tjedna nastave.</w:t>
            </w:r>
          </w:p>
          <w:p w14:paraId="7646898A" w14:textId="77777777" w:rsidR="00EC24C4" w:rsidRPr="007369AD" w:rsidRDefault="00EC24C4" w:rsidP="00EC24C4">
            <w:pPr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Zakašnjele mape prijevoda rezultiraju smanjenjem ocjene za ovaj segment kolegija.</w:t>
            </w:r>
          </w:p>
          <w:p w14:paraId="157E217E" w14:textId="77777777" w:rsidR="00EC24C4" w:rsidRPr="007369AD" w:rsidRDefault="00EC24C4" w:rsidP="00EC24C4">
            <w:pPr>
              <w:autoSpaceDE w:val="0"/>
              <w:spacing w:before="40" w:after="40"/>
              <w:rPr>
                <w:rFonts w:ascii="Times New Roman" w:hAnsi="Times New Roman" w:cs="Times New Roman"/>
                <w:sz w:val="18"/>
              </w:rPr>
            </w:pPr>
          </w:p>
          <w:p w14:paraId="22D7927A" w14:textId="77777777" w:rsidR="00EC24C4" w:rsidRPr="007369AD" w:rsidRDefault="00EC24C4" w:rsidP="00EC24C4">
            <w:pPr>
              <w:numPr>
                <w:ilvl w:val="0"/>
                <w:numId w:val="11"/>
              </w:numPr>
              <w:suppressAutoHyphens/>
              <w:autoSpaceDE w:val="0"/>
              <w:spacing w:before="40" w:after="40"/>
              <w:ind w:left="426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b/>
                <w:sz w:val="18"/>
              </w:rPr>
              <w:t xml:space="preserve">MLA </w:t>
            </w:r>
            <w:proofErr w:type="spellStart"/>
            <w:r w:rsidRPr="007369AD">
              <w:rPr>
                <w:rFonts w:ascii="Times New Roman" w:hAnsi="Times New Roman" w:cs="Times New Roman"/>
                <w:b/>
                <w:sz w:val="18"/>
              </w:rPr>
              <w:t>Requirement</w:t>
            </w:r>
            <w:proofErr w:type="spellEnd"/>
            <w:r w:rsidRPr="007369AD">
              <w:rPr>
                <w:rFonts w:ascii="Times New Roman" w:hAnsi="Times New Roman" w:cs="Times New Roman"/>
                <w:sz w:val="18"/>
              </w:rPr>
              <w:t>: 0% ukupne ocjene</w:t>
            </w:r>
          </w:p>
          <w:p w14:paraId="26AD544F" w14:textId="431B1289" w:rsidR="00EC24C4" w:rsidRPr="007369AD" w:rsidRDefault="00EC24C4" w:rsidP="00EC24C4">
            <w:pPr>
              <w:autoSpaceDE w:val="0"/>
              <w:ind w:left="426"/>
              <w:jc w:val="both"/>
              <w:rPr>
                <w:rFonts w:ascii="Times New Roman" w:hAnsi="Times New Roman" w:cs="Times New Roman"/>
                <w:sz w:val="18"/>
              </w:rPr>
            </w:pPr>
            <w:r w:rsidRPr="007369AD">
              <w:rPr>
                <w:rFonts w:ascii="Times New Roman" w:hAnsi="Times New Roman" w:cs="Times New Roman"/>
                <w:sz w:val="18"/>
              </w:rPr>
              <w:t>Seminarski i ostali studentski radovi moraju biti prilagođeni MLA standardima pisanja i kriterijima citiranja korištene literature i bibliografije. Radovi koji ne ispunjavaju MLA standarde neće biti prihvaćeni.</w:t>
            </w:r>
          </w:p>
        </w:tc>
      </w:tr>
      <w:tr w:rsidR="00EC24C4" w:rsidRPr="009947BA" w14:paraId="58BA087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C717989" w14:textId="77777777" w:rsidR="00EC24C4" w:rsidRPr="00B4202A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14:paraId="48503198" w14:textId="77777777" w:rsidR="00EC24C4" w:rsidRPr="009947BA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478B703B" w14:textId="6CCB9DD1" w:rsidR="00EC24C4" w:rsidRPr="00B7307A" w:rsidRDefault="00EC24C4" w:rsidP="00EC24C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&gt; 60 </w:t>
            </w:r>
          </w:p>
        </w:tc>
        <w:tc>
          <w:tcPr>
            <w:tcW w:w="6390" w:type="dxa"/>
            <w:gridSpan w:val="27"/>
            <w:vAlign w:val="center"/>
          </w:tcPr>
          <w:p w14:paraId="4B5D635F" w14:textId="77777777" w:rsidR="00EC24C4" w:rsidRPr="009947BA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EC24C4" w:rsidRPr="009947BA" w14:paraId="0501BC3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3E42FC5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140997A6" w14:textId="40CC2931" w:rsidR="00EC24C4" w:rsidRPr="00B7307A" w:rsidRDefault="00EC24C4" w:rsidP="00EC24C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7"/>
            <w:vAlign w:val="center"/>
          </w:tcPr>
          <w:p w14:paraId="4F0B712D" w14:textId="77777777" w:rsidR="00EC24C4" w:rsidRPr="009947BA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EC24C4" w:rsidRPr="009947BA" w14:paraId="1104C12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E9D6C68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854ABFE" w14:textId="4754E452" w:rsidR="00EC24C4" w:rsidRPr="00B7307A" w:rsidRDefault="00EC24C4" w:rsidP="00EC24C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7"/>
            <w:vAlign w:val="center"/>
          </w:tcPr>
          <w:p w14:paraId="135723CA" w14:textId="77777777" w:rsidR="00EC24C4" w:rsidRPr="009947BA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EC24C4" w:rsidRPr="009947BA" w14:paraId="6C8BBB8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735EB7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B05995A" w14:textId="01A16A0F" w:rsidR="00EC24C4" w:rsidRPr="00B7307A" w:rsidRDefault="00EC24C4" w:rsidP="00EC24C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7"/>
            <w:vAlign w:val="center"/>
          </w:tcPr>
          <w:p w14:paraId="10D8E9BD" w14:textId="77777777" w:rsidR="00EC24C4" w:rsidRPr="009947BA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EC24C4" w:rsidRPr="009947BA" w14:paraId="47F4C2F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7A6B310" w14:textId="77777777" w:rsidR="00EC24C4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130587C" w14:textId="031AA68F" w:rsidR="00EC24C4" w:rsidRPr="00B7307A" w:rsidRDefault="00EC24C4" w:rsidP="00EC24C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7"/>
            <w:vAlign w:val="center"/>
          </w:tcPr>
          <w:p w14:paraId="16BF6790" w14:textId="77777777" w:rsidR="00EC24C4" w:rsidRPr="009947BA" w:rsidRDefault="00EC24C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EC24C4" w:rsidRPr="009947BA" w14:paraId="586915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E8A520" w14:textId="77777777" w:rsidR="00EC24C4" w:rsidRPr="009947BA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2"/>
            <w:vAlign w:val="center"/>
          </w:tcPr>
          <w:p w14:paraId="5F1367DB" w14:textId="77777777" w:rsidR="00EC24C4" w:rsidRDefault="00226CE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C24C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EC24C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6843559" w14:textId="77777777" w:rsidR="00EC24C4" w:rsidRDefault="00226CE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8FF4351" w14:textId="77777777" w:rsidR="00EC24C4" w:rsidRDefault="00226CE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3C645CF" w14:textId="77777777" w:rsidR="00EC24C4" w:rsidRDefault="00226CE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C24C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70BF56" w14:textId="77777777" w:rsidR="00EC24C4" w:rsidRPr="009947BA" w:rsidRDefault="00226CE4" w:rsidP="00EC24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4C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C24C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C24C4" w:rsidRPr="009947BA" w14:paraId="5EC4009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6589CB" w14:textId="77777777" w:rsidR="00EC24C4" w:rsidRPr="009947BA" w:rsidRDefault="00EC24C4" w:rsidP="00EC24C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2"/>
            <w:shd w:val="clear" w:color="auto" w:fill="auto"/>
          </w:tcPr>
          <w:p w14:paraId="1C641800" w14:textId="77777777" w:rsidR="00EC24C4" w:rsidRDefault="00EC24C4" w:rsidP="00EC24C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6F97704" w14:textId="77777777" w:rsidR="00EC24C4" w:rsidRDefault="00EC24C4" w:rsidP="00EC24C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B57A513" w14:textId="77777777" w:rsidR="00EC24C4" w:rsidRPr="00684BBC" w:rsidRDefault="00EC24C4" w:rsidP="00EC24C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64B4D4" w14:textId="77777777" w:rsidR="00EC24C4" w:rsidRPr="00684BBC" w:rsidRDefault="00EC24C4" w:rsidP="00EC24C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5E79E448" w14:textId="77777777" w:rsidR="00EC24C4" w:rsidRDefault="00EC24C4" w:rsidP="00EC24C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8D11F0" w14:textId="6B659F92" w:rsidR="00EC24C4" w:rsidRDefault="00EC24C4" w:rsidP="00EC24C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2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C9DF4E2" w14:textId="19752866" w:rsidR="00EC24C4" w:rsidRDefault="00EC24C4" w:rsidP="00EC24C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748CBED" w14:textId="0F4E5EF7" w:rsidR="00EC24C4" w:rsidRPr="009947BA" w:rsidRDefault="00EC24C4" w:rsidP="00EC24C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studentima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205865BF" w14:textId="77777777" w:rsidR="00794496" w:rsidRPr="00386E9C" w:rsidRDefault="00794496" w:rsidP="00B30829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004EA" w14:textId="77777777" w:rsidR="00226CE4" w:rsidRDefault="00226CE4" w:rsidP="009947BA">
      <w:pPr>
        <w:spacing w:before="0" w:after="0"/>
      </w:pPr>
      <w:r>
        <w:separator/>
      </w:r>
    </w:p>
  </w:endnote>
  <w:endnote w:type="continuationSeparator" w:id="0">
    <w:p w14:paraId="01740051" w14:textId="77777777" w:rsidR="00226CE4" w:rsidRDefault="00226CE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砀ݓ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CE457" w14:textId="77777777" w:rsidR="00226CE4" w:rsidRDefault="00226CE4" w:rsidP="009947BA">
      <w:pPr>
        <w:spacing w:before="0" w:after="0"/>
      </w:pPr>
      <w:r>
        <w:separator/>
      </w:r>
    </w:p>
  </w:footnote>
  <w:footnote w:type="continuationSeparator" w:id="0">
    <w:p w14:paraId="63A71C8A" w14:textId="77777777" w:rsidR="00226CE4" w:rsidRDefault="00226CE4" w:rsidP="009947BA">
      <w:pPr>
        <w:spacing w:before="0" w:after="0"/>
      </w:pPr>
      <w:r>
        <w:continuationSeparator/>
      </w:r>
    </w:p>
  </w:footnote>
  <w:footnote w:id="1">
    <w:p w14:paraId="466FD50C" w14:textId="77777777" w:rsidR="00EC24C4" w:rsidRDefault="00EC24C4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2">
    <w:p w14:paraId="00A2DECD" w14:textId="77777777" w:rsidR="00EC24C4" w:rsidRPr="007369AD" w:rsidRDefault="00EC24C4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7369AD">
        <w:rPr>
          <w:rStyle w:val="FootnoteCharacters"/>
          <w:rFonts w:ascii="Times New Roman" w:hAnsi="Times New Roman" w:cs="Times New Roman"/>
          <w:sz w:val="18"/>
          <w:szCs w:val="18"/>
        </w:rPr>
        <w:footnoteRef/>
      </w:r>
      <w:r w:rsidRPr="007369AD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7369AD">
        <w:rPr>
          <w:rFonts w:ascii="Times New Roman" w:hAnsi="Times New Roman" w:cs="Times New Roman"/>
          <w:sz w:val="18"/>
          <w:szCs w:val="18"/>
        </w:rPr>
        <w:t>1 stranica = 1,800 znakova s razmacima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30D43" w14:textId="77777777" w:rsidR="00EC24C4" w:rsidRPr="001B3A0D" w:rsidRDefault="00EC24C4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17B18" wp14:editId="27DC38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7970" w14:textId="77777777" w:rsidR="00EC24C4" w:rsidRDefault="00EC24C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AF2E79" wp14:editId="7496C19A">
                                <wp:extent cx="971550" cy="80786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17B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65C67970" w14:textId="77777777" w:rsidR="006A2B77" w:rsidRDefault="006A2B7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DAF2E79" wp14:editId="7496C19A">
                          <wp:extent cx="971550" cy="80786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40099F5" w14:textId="77777777" w:rsidR="00EC24C4" w:rsidRPr="001B3A0D" w:rsidRDefault="00EC24C4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61F24F2" w14:textId="77777777" w:rsidR="00EC24C4" w:rsidRPr="001B3A0D" w:rsidRDefault="00EC24C4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3D922B1" w14:textId="77777777" w:rsidR="00EC24C4" w:rsidRDefault="00EC24C4" w:rsidP="0079745E">
    <w:pPr>
      <w:pStyle w:val="Header"/>
    </w:pPr>
  </w:p>
  <w:p w14:paraId="7C14C4C7" w14:textId="77777777" w:rsidR="00EC24C4" w:rsidRDefault="00EC2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45F76AA8"/>
    <w:multiLevelType w:val="hybridMultilevel"/>
    <w:tmpl w:val="F1E0C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F701F"/>
    <w:multiLevelType w:val="hybridMultilevel"/>
    <w:tmpl w:val="6234C92E"/>
    <w:lvl w:ilvl="0" w:tplc="FBA0B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0A725F"/>
    <w:multiLevelType w:val="hybridMultilevel"/>
    <w:tmpl w:val="CDAA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2B36"/>
    <w:rsid w:val="0001045D"/>
    <w:rsid w:val="0003261A"/>
    <w:rsid w:val="000A790E"/>
    <w:rsid w:val="000C0578"/>
    <w:rsid w:val="000C547C"/>
    <w:rsid w:val="000E0440"/>
    <w:rsid w:val="000E339D"/>
    <w:rsid w:val="0010332B"/>
    <w:rsid w:val="001443A2"/>
    <w:rsid w:val="00146FB8"/>
    <w:rsid w:val="00150B32"/>
    <w:rsid w:val="00182A01"/>
    <w:rsid w:val="00197510"/>
    <w:rsid w:val="001A347B"/>
    <w:rsid w:val="001B692A"/>
    <w:rsid w:val="001C0E33"/>
    <w:rsid w:val="001C26CF"/>
    <w:rsid w:val="00226CE4"/>
    <w:rsid w:val="0022722C"/>
    <w:rsid w:val="00263F57"/>
    <w:rsid w:val="00271B7B"/>
    <w:rsid w:val="0028545A"/>
    <w:rsid w:val="002E1A9E"/>
    <w:rsid w:val="002E1CE6"/>
    <w:rsid w:val="002F2D22"/>
    <w:rsid w:val="00326091"/>
    <w:rsid w:val="00357643"/>
    <w:rsid w:val="00371634"/>
    <w:rsid w:val="00386E9C"/>
    <w:rsid w:val="00393964"/>
    <w:rsid w:val="003978E8"/>
    <w:rsid w:val="003A3E41"/>
    <w:rsid w:val="003A3FA8"/>
    <w:rsid w:val="003B0C68"/>
    <w:rsid w:val="003D2A03"/>
    <w:rsid w:val="003F11B6"/>
    <w:rsid w:val="003F17B8"/>
    <w:rsid w:val="00417A42"/>
    <w:rsid w:val="00453362"/>
    <w:rsid w:val="00461219"/>
    <w:rsid w:val="00470F6D"/>
    <w:rsid w:val="00483BC3"/>
    <w:rsid w:val="004923F4"/>
    <w:rsid w:val="004B553E"/>
    <w:rsid w:val="004D454D"/>
    <w:rsid w:val="004E6D72"/>
    <w:rsid w:val="005353ED"/>
    <w:rsid w:val="005514C3"/>
    <w:rsid w:val="005667FA"/>
    <w:rsid w:val="00575C32"/>
    <w:rsid w:val="005B2414"/>
    <w:rsid w:val="005D3518"/>
    <w:rsid w:val="005E1668"/>
    <w:rsid w:val="005F3999"/>
    <w:rsid w:val="005F6E0B"/>
    <w:rsid w:val="0062328F"/>
    <w:rsid w:val="0065288E"/>
    <w:rsid w:val="00656D12"/>
    <w:rsid w:val="00684BBC"/>
    <w:rsid w:val="006A2B77"/>
    <w:rsid w:val="006B4920"/>
    <w:rsid w:val="006F183D"/>
    <w:rsid w:val="006F434F"/>
    <w:rsid w:val="00700D7A"/>
    <w:rsid w:val="007219CD"/>
    <w:rsid w:val="007361E7"/>
    <w:rsid w:val="007368EB"/>
    <w:rsid w:val="007369AD"/>
    <w:rsid w:val="0078125F"/>
    <w:rsid w:val="00783076"/>
    <w:rsid w:val="00784924"/>
    <w:rsid w:val="00785CAA"/>
    <w:rsid w:val="007860E3"/>
    <w:rsid w:val="00794496"/>
    <w:rsid w:val="007967CC"/>
    <w:rsid w:val="0079745E"/>
    <w:rsid w:val="00797B40"/>
    <w:rsid w:val="007C43A4"/>
    <w:rsid w:val="007D4D2D"/>
    <w:rsid w:val="007F30A3"/>
    <w:rsid w:val="00804822"/>
    <w:rsid w:val="00865776"/>
    <w:rsid w:val="00874D5D"/>
    <w:rsid w:val="008820ED"/>
    <w:rsid w:val="00891C60"/>
    <w:rsid w:val="008942F0"/>
    <w:rsid w:val="008A3541"/>
    <w:rsid w:val="008D45DB"/>
    <w:rsid w:val="0090214F"/>
    <w:rsid w:val="009163E6"/>
    <w:rsid w:val="0092371C"/>
    <w:rsid w:val="00924000"/>
    <w:rsid w:val="00973563"/>
    <w:rsid w:val="009760E8"/>
    <w:rsid w:val="009864E2"/>
    <w:rsid w:val="009911FA"/>
    <w:rsid w:val="009947BA"/>
    <w:rsid w:val="00997F41"/>
    <w:rsid w:val="009A226E"/>
    <w:rsid w:val="009A284F"/>
    <w:rsid w:val="009B23D2"/>
    <w:rsid w:val="009C56B1"/>
    <w:rsid w:val="009D5226"/>
    <w:rsid w:val="009E2FD4"/>
    <w:rsid w:val="009F0A61"/>
    <w:rsid w:val="009F2848"/>
    <w:rsid w:val="00A359E5"/>
    <w:rsid w:val="00A9132B"/>
    <w:rsid w:val="00AA1A5A"/>
    <w:rsid w:val="00AB5A3E"/>
    <w:rsid w:val="00AC4557"/>
    <w:rsid w:val="00AD23FB"/>
    <w:rsid w:val="00B00724"/>
    <w:rsid w:val="00B0211A"/>
    <w:rsid w:val="00B02DE3"/>
    <w:rsid w:val="00B042DE"/>
    <w:rsid w:val="00B30829"/>
    <w:rsid w:val="00B353ED"/>
    <w:rsid w:val="00B4202A"/>
    <w:rsid w:val="00B612F8"/>
    <w:rsid w:val="00B71A57"/>
    <w:rsid w:val="00B7307A"/>
    <w:rsid w:val="00C02454"/>
    <w:rsid w:val="00C3477B"/>
    <w:rsid w:val="00C85956"/>
    <w:rsid w:val="00C93713"/>
    <w:rsid w:val="00C9733D"/>
    <w:rsid w:val="00CA33C6"/>
    <w:rsid w:val="00CA3783"/>
    <w:rsid w:val="00CB23F4"/>
    <w:rsid w:val="00CC76E3"/>
    <w:rsid w:val="00CF5EFB"/>
    <w:rsid w:val="00CF7618"/>
    <w:rsid w:val="00D136E4"/>
    <w:rsid w:val="00D46E17"/>
    <w:rsid w:val="00D5334D"/>
    <w:rsid w:val="00D5523D"/>
    <w:rsid w:val="00D719CD"/>
    <w:rsid w:val="00D944DF"/>
    <w:rsid w:val="00DD110C"/>
    <w:rsid w:val="00DE6D53"/>
    <w:rsid w:val="00DF2D94"/>
    <w:rsid w:val="00E06E39"/>
    <w:rsid w:val="00E07D73"/>
    <w:rsid w:val="00E12267"/>
    <w:rsid w:val="00E17D18"/>
    <w:rsid w:val="00E30E67"/>
    <w:rsid w:val="00E7332C"/>
    <w:rsid w:val="00E867AB"/>
    <w:rsid w:val="00EC24C4"/>
    <w:rsid w:val="00F02A8F"/>
    <w:rsid w:val="00F229EB"/>
    <w:rsid w:val="00F513E0"/>
    <w:rsid w:val="00F566DA"/>
    <w:rsid w:val="00F65254"/>
    <w:rsid w:val="00F84F5E"/>
    <w:rsid w:val="00FB0079"/>
    <w:rsid w:val="00FC2198"/>
    <w:rsid w:val="00FC283E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ACC8C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  <w:style w:type="character" w:customStyle="1" w:styleId="FootnoteCharacters">
    <w:name w:val="Footnote Characters"/>
    <w:rsid w:val="007369A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73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kp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et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uber@unizd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8E70-6E50-FC46-807C-11D15E67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Kuzmanović</cp:lastModifiedBy>
  <cp:revision>30</cp:revision>
  <dcterms:created xsi:type="dcterms:W3CDTF">2019-08-27T13:13:00Z</dcterms:created>
  <dcterms:modified xsi:type="dcterms:W3CDTF">2021-01-20T15:14:00Z</dcterms:modified>
</cp:coreProperties>
</file>